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360" w:lineRule="auto"/>
        <w:ind w:left="-283.4645669291338" w:right="296.06299212598515" w:firstLine="0"/>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2">
      <w:pPr>
        <w:spacing w:line="360" w:lineRule="auto"/>
        <w:ind w:left="-283.4645669291338" w:right="296.06299212598515"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3">
      <w:pPr>
        <w:spacing w:line="360" w:lineRule="auto"/>
        <w:ind w:left="-283.4645669291338" w:right="296.06299212598515"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4">
      <w:pPr>
        <w:spacing w:line="360" w:lineRule="auto"/>
        <w:ind w:left="-283.4645669291338" w:right="296.06299212598515"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line="360" w:lineRule="auto"/>
        <w:ind w:left="-283.4645669291338" w:right="296.06299212598515"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360" w:lineRule="auto"/>
        <w:ind w:left="-283.4645669291338" w:right="296.06299212598515"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360" w:lineRule="auto"/>
        <w:ind w:left="-283.4645669291338" w:right="296.06299212598515"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8">
      <w:pPr>
        <w:spacing w:line="360" w:lineRule="auto"/>
        <w:ind w:left="-283.4645669291338" w:right="296.06299212598515" w:firstLine="0"/>
        <w:jc w:val="center"/>
        <w:rPr>
          <w:rFonts w:ascii="Times New Roman" w:cs="Times New Roman" w:eastAsia="Times New Roman" w:hAnsi="Times New Roman"/>
          <w:sz w:val="56"/>
          <w:szCs w:val="56"/>
        </w:rPr>
      </w:pPr>
      <w:r w:rsidDel="00000000" w:rsidR="00000000" w:rsidRPr="00000000">
        <w:rPr>
          <w:rFonts w:ascii="Times New Roman" w:cs="Times New Roman" w:eastAsia="Times New Roman" w:hAnsi="Times New Roman"/>
          <w:sz w:val="28"/>
          <w:szCs w:val="28"/>
          <w:rtl w:val="0"/>
        </w:rPr>
        <w:t xml:space="preserve">Anu Lipp, Carolin Sulg, Kuido Naaber, Lenne Indov, </w:t>
        <w:br w:type="textWrapping"/>
        <w:t xml:space="preserve">Paola Ciara Patricia Vaher, Simona Rasmann</w:t>
      </w:r>
      <w:r w:rsidDel="00000000" w:rsidR="00000000" w:rsidRPr="00000000">
        <w:rPr>
          <w:rtl w:val="0"/>
        </w:rPr>
      </w:r>
    </w:p>
    <w:p w:rsidR="00000000" w:rsidDel="00000000" w:rsidP="00000000" w:rsidRDefault="00000000" w:rsidRPr="00000000" w14:paraId="00000009">
      <w:pPr>
        <w:spacing w:line="360" w:lineRule="auto"/>
        <w:ind w:left="-283.4645669291338" w:right="296.06299212598515" w:firstLine="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sz w:val="56"/>
          <w:szCs w:val="56"/>
          <w:rtl w:val="0"/>
        </w:rPr>
        <w:t xml:space="preserve"> </w:t>
      </w:r>
      <w:r w:rsidDel="00000000" w:rsidR="00000000" w:rsidRPr="00000000">
        <w:rPr>
          <w:rFonts w:ascii="Times New Roman" w:cs="Times New Roman" w:eastAsia="Times New Roman" w:hAnsi="Times New Roman"/>
          <w:b w:val="1"/>
          <w:sz w:val="32"/>
          <w:szCs w:val="32"/>
          <w:rtl w:val="0"/>
        </w:rPr>
        <w:t xml:space="preserve">PORTFOOLIO</w:t>
      </w:r>
    </w:p>
    <w:p w:rsidR="00000000" w:rsidDel="00000000" w:rsidP="00000000" w:rsidRDefault="00000000" w:rsidRPr="00000000" w14:paraId="0000000A">
      <w:pPr>
        <w:spacing w:line="360" w:lineRule="auto"/>
        <w:ind w:left="-283.4645669291338" w:right="296.06299212598515" w:firstLine="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ELU projekt</w:t>
      </w:r>
    </w:p>
    <w:p w:rsidR="00000000" w:rsidDel="00000000" w:rsidP="00000000" w:rsidRDefault="00000000" w:rsidRPr="00000000" w14:paraId="0000000B">
      <w:pPr>
        <w:spacing w:line="360" w:lineRule="auto"/>
        <w:ind w:left="-283.4645669291338" w:right="296.0629921259851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spacing w:line="360" w:lineRule="auto"/>
        <w:ind w:left="-283.4645669291338" w:right="296.0629921259851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D">
      <w:pPr>
        <w:spacing w:line="360" w:lineRule="auto"/>
        <w:ind w:left="-283.4645669291338" w:right="296.06299212598515" w:firstLine="0"/>
        <w:jc w:val="center"/>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0E">
      <w:pPr>
        <w:spacing w:line="360" w:lineRule="auto"/>
        <w:ind w:left="-283.4645669291338" w:right="296.06299212598515"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w:t>
      </w:r>
      <w:r w:rsidDel="00000000" w:rsidR="00000000" w:rsidRPr="00000000">
        <w:rPr>
          <w:rFonts w:ascii="Times New Roman" w:cs="Times New Roman" w:eastAsia="Times New Roman" w:hAnsi="Times New Roman"/>
          <w:sz w:val="28"/>
          <w:szCs w:val="28"/>
          <w:rtl w:val="0"/>
        </w:rPr>
        <w:t xml:space="preserve">uhendaja: Karina Ivanova</w:t>
      </w:r>
    </w:p>
    <w:p w:rsidR="00000000" w:rsidDel="00000000" w:rsidP="00000000" w:rsidRDefault="00000000" w:rsidRPr="00000000" w14:paraId="0000000F">
      <w:pPr>
        <w:spacing w:line="360" w:lineRule="auto"/>
        <w:ind w:left="-283.4645669291338" w:right="296.06299212598515"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0">
      <w:pPr>
        <w:spacing w:line="360" w:lineRule="auto"/>
        <w:ind w:left="-283.4645669291338" w:right="296.06299212598515"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1">
      <w:pPr>
        <w:spacing w:line="360" w:lineRule="auto"/>
        <w:ind w:left="-283.4645669291338" w:right="296.06299212598515"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line="360" w:lineRule="auto"/>
        <w:ind w:left="-283.4645669291338" w:right="296.06299212598515"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line="360" w:lineRule="auto"/>
        <w:ind w:left="-283.4645669291338" w:right="296.06299212598515"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line="360" w:lineRule="auto"/>
        <w:ind w:left="-283.4645669291338" w:right="296.06299212598515"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line="360" w:lineRule="auto"/>
        <w:ind w:left="-283.4645669291338" w:right="296.0629921259851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SISUKORD</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6">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983vjr9dffxa">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SISSEJUHATUS</w:t>
              <w:tab/>
              <w:t xml:space="preserve">4</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qxwqttugakof">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MEIE MEESKONNA STRUKTUUR</w:t>
              <w:tab/>
              <w:t xml:space="preserve">5</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4reqrxyh05u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Kuidas info liigub ja muud kaasamise põhimõtted?</w:t>
              <w:tab/>
              <w:t xml:space="preserve">5</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9mq5o0ifddj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Kuidas ülesandeid jagatakse?</w:t>
              <w:tab/>
              <w:t xml:space="preserve">5</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q7mpdusi9dl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Kuidas on tagatud õppimisvõimalused kõigile?</w:t>
              <w:tab/>
              <w:t xml:space="preserve">5</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w04qq7ba6bv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Mida veel oluliseks peame?</w:t>
              <w:tab/>
              <w:t xml:space="preserve">6</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z62527fixaot">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RISKIANALÜÜS JA LAHENDUSED</w:t>
              <w:tab/>
              <w:t xml:space="preserve">7</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pdlh1asqc59e">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AI (TI) KASUTAMISE KOKKULEPE</w:t>
              <w:tab/>
              <w:t xml:space="preserve">9</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cmo7xbdv47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ÜLIKOOLI TAGASISIDE PROTSESSI PARENDAMISE IDEED</w:t>
              <w:tab/>
              <w:t xml:space="preserve">9</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rujhmgel2frc">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 Tagasiside kättesaadavuse ja rakendamise parendamine</w:t>
              <w:tab/>
              <w:t xml:space="preserve">9</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nnn5zkv46ze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 Tagasiside mõju" platvorm ja regulaarsed ülevaated (Tableau)</w:t>
              <w:tab/>
              <w:t xml:space="preserve">9</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jlokv57m3ja">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PROJEKTI LEVITAMISE VIISID JA KANALID</w:t>
              <w:tab/>
              <w:t xml:space="preserve">10</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fk8v3i711d1y">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 Projekti taust ja kirjeldus</w:t>
              <w:tab/>
              <w:t xml:space="preserve">11</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avq3lkb9xsl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  Tegevuste rakendamine</w:t>
              <w:tab/>
              <w:t xml:space="preserve">11</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7vzuo84yjk4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 Projektiga seotud sidusrühmad</w:t>
              <w:tab/>
              <w:t xml:space="preserve">12</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kaqbsbxfvq6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 Teaduspõhisus</w:t>
              <w:tab/>
              <w:t xml:space="preserve">12</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582lrwl2vv5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5.4.1 Teoreetilised konstruktsioonid ja raamistik</w:t>
              <w:tab/>
              <w:t xml:space="preserve">12</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agb1si6vnkz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5.4.2 Tagasiside efektiivsuse mudel (Feedback Intervention Theory)</w:t>
              <w:tab/>
              <w:t xml:space="preserve">13</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eompf0mzh1x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5.4.3 Läbipaistvuse ja kaasamise mudel hariduses</w:t>
              <w:tab/>
              <w:t xml:space="preserve">13</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aq0wpb5szvd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5.4.4 Parimad praktikad ja nende rakendamine projekti kontekstis</w:t>
              <w:tab/>
              <w:t xml:space="preserve">13</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5wjd7nj017i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5.4.5 Tõhus tagasiside kommunikatsioon (UK Higher Education Academy (HEA))</w:t>
              <w:tab/>
              <w:t xml:space="preserve">13</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qsdvbc571o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5.4.6 Norra ülikoolide digitaalne tagasiside läbipaistvuse süsteem</w:t>
              <w:tab/>
              <w:t xml:space="preserve">14</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5es1zvjp3d9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5.4.7 Praxise uuring üliõpilaste tagasiside Eesti kõrgkoolides</w:t>
              <w:tab/>
              <w:t xml:space="preserve">14</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gls65phluojs">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INTERDISTSIPLINAARSUS</w:t>
              <w:tab/>
              <w:t xml:space="preserve">15</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c7taflmop00m">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PROJEKTI TEGEVUSKAVA</w:t>
              <w:tab/>
              <w:t xml:space="preserve">16</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o9ooe1hl7lyt">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PROJEKTIRÜHMA (VAHE)TULEMUSED</w:t>
              <w:tab/>
              <w:t xml:space="preserve">18</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y1i73j64foq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 Tagasiside fookusküsimus</w:t>
              <w:tab/>
              <w:t xml:space="preserve">18</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tcsky8q9ncxm">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KÜSIMUSTIKU EESMÄRK</w:t>
              <w:tab/>
              <w:t xml:space="preserve">19</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n983veq4sted">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 Miks me seda küsime?</w:t>
              <w:tab/>
              <w:t xml:space="preserve">19</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e4gom2ynb4c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 Küsitluse valim</w:t>
              <w:tab/>
              <w:t xml:space="preserve">20</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ilorm6sae12c">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9.3 Andmete Analüüsimise metoodika</w:t>
              <w:tab/>
              <w:t xml:space="preserve">21</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lbd39tq15ttd">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9.3.1 Kvantitatiivse uurimismetoodika</w:t>
              <w:tab/>
              <w:t xml:space="preserve">21</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qxehxlgdx33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9.3.2 Peamised kvantitatiivse analüüsi meetodid</w:t>
              <w:tab/>
              <w:t xml:space="preserve">21</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qxlxlz2k135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9.3.3 Kvantitatiivse uurimuse rakendamine haridusuuringutes</w:t>
              <w:tab/>
              <w:t xml:space="preserve">21</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x29ak17uqmq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9.3.4 Deskriptiivne statistika</w:t>
              <w:tab/>
              <w:t xml:space="preserve">22</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g2482eplv02m">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 KÜSIMUSTIKU ANALÜÜS</w:t>
              <w:tab/>
              <w:t xml:space="preserve">23</w:t>
            </w:r>
          </w:hyperlink>
          <w:r w:rsidDel="00000000" w:rsidR="00000000" w:rsidRPr="00000000">
            <w:rPr>
              <w:rtl w:val="0"/>
            </w:rPr>
          </w:r>
        </w:p>
        <w:p w:rsidR="00000000" w:rsidDel="00000000" w:rsidP="00000000" w:rsidRDefault="00000000" w:rsidRPr="00000000" w14:paraId="0000003A">
          <w:pPr>
            <w:widowControl w:val="0"/>
            <w:tabs>
              <w:tab w:val="right" w:leader="none" w:pos="12000"/>
            </w:tabs>
            <w:spacing w:after="0" w:before="60" w:line="240" w:lineRule="auto"/>
            <w:ind w:left="1080" w:firstLine="0"/>
            <w:jc w:val="left"/>
            <w:rPr>
              <w:rFonts w:ascii="Arial" w:cs="Arial" w:eastAsia="Arial" w:hAnsi="Arial"/>
              <w:b w:val="0"/>
              <w:i w:val="0"/>
              <w:smallCaps w:val="0"/>
              <w:strike w:val="0"/>
              <w:color w:val="000000"/>
              <w:sz w:val="22"/>
              <w:szCs w:val="22"/>
              <w:u w:val="none"/>
              <w:shd w:fill="auto" w:val="clear"/>
              <w:vertAlign w:val="baseline"/>
            </w:rPr>
          </w:pPr>
          <w:hyperlink w:ancho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Vanus (N = 31)</w:t>
              <w:tab/>
              <w:t xml:space="preserve">23</w:t>
            </w:r>
          </w:hyperlink>
          <w:r w:rsidDel="00000000" w:rsidR="00000000" w:rsidRPr="00000000">
            <w:rPr>
              <w:rtl w:val="0"/>
            </w:rPr>
          </w:r>
        </w:p>
        <w:p w:rsidR="00000000" w:rsidDel="00000000" w:rsidP="00000000" w:rsidRDefault="00000000" w:rsidRPr="00000000" w14:paraId="0000003B">
          <w:pPr>
            <w:widowControl w:val="0"/>
            <w:tabs>
              <w:tab w:val="right" w:leader="none" w:pos="12000"/>
            </w:tabs>
            <w:spacing w:after="0" w:before="60" w:line="240" w:lineRule="auto"/>
            <w:ind w:left="1080" w:firstLine="0"/>
            <w:jc w:val="left"/>
            <w:rPr>
              <w:rFonts w:ascii="Arial" w:cs="Arial" w:eastAsia="Arial" w:hAnsi="Arial"/>
              <w:b w:val="0"/>
              <w:i w:val="0"/>
              <w:smallCaps w:val="0"/>
              <w:strike w:val="0"/>
              <w:color w:val="000000"/>
              <w:sz w:val="22"/>
              <w:szCs w:val="22"/>
              <w:u w:val="none"/>
              <w:shd w:fill="auto" w:val="clear"/>
              <w:vertAlign w:val="baseline"/>
            </w:rPr>
          </w:pPr>
          <w:hyperlink w:ancho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Akadeemiline üksus (instituut)</w:t>
              <w:tab/>
              <w:t xml:space="preserve">23</w:t>
            </w:r>
          </w:hyperlink>
          <w:r w:rsidDel="00000000" w:rsidR="00000000" w:rsidRPr="00000000">
            <w:rPr>
              <w:rtl w:val="0"/>
            </w:rPr>
          </w:r>
        </w:p>
        <w:p w:rsidR="00000000" w:rsidDel="00000000" w:rsidP="00000000" w:rsidRDefault="00000000" w:rsidRPr="00000000" w14:paraId="0000003C">
          <w:pPr>
            <w:widowControl w:val="0"/>
            <w:tabs>
              <w:tab w:val="right" w:leader="none" w:pos="12000"/>
            </w:tabs>
            <w:spacing w:after="0" w:before="60" w:line="240" w:lineRule="auto"/>
            <w:ind w:left="1080" w:firstLine="0"/>
            <w:jc w:val="left"/>
            <w:rPr>
              <w:rFonts w:ascii="Arial" w:cs="Arial" w:eastAsia="Arial" w:hAnsi="Arial"/>
              <w:b w:val="0"/>
              <w:i w:val="0"/>
              <w:smallCaps w:val="0"/>
              <w:strike w:val="0"/>
              <w:color w:val="000000"/>
              <w:sz w:val="22"/>
              <w:szCs w:val="22"/>
              <w:u w:val="none"/>
              <w:shd w:fill="auto" w:val="clear"/>
              <w:vertAlign w:val="baseline"/>
            </w:rPr>
          </w:pPr>
          <w:hyperlink w:ancho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Õppeaste</w:t>
              <w:tab/>
              <w:t xml:space="preserve">24</w:t>
            </w:r>
          </w:hyperlink>
          <w:r w:rsidDel="00000000" w:rsidR="00000000" w:rsidRPr="00000000">
            <w:rPr>
              <w:rtl w:val="0"/>
            </w:rPr>
          </w:r>
        </w:p>
        <w:p w:rsidR="00000000" w:rsidDel="00000000" w:rsidP="00000000" w:rsidRDefault="00000000" w:rsidRPr="00000000" w14:paraId="0000003D">
          <w:pPr>
            <w:widowControl w:val="0"/>
            <w:tabs>
              <w:tab w:val="right" w:leader="none"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Temaatiline analüüs – küsimused 4–7</w:t>
              <w:tab/>
              <w:t xml:space="preserve">24</w:t>
            </w:r>
          </w:hyperlink>
          <w:r w:rsidDel="00000000" w:rsidR="00000000" w:rsidRPr="00000000">
            <w:rPr>
              <w:rtl w:val="0"/>
            </w:rPr>
          </w:r>
        </w:p>
        <w:p w:rsidR="00000000" w:rsidDel="00000000" w:rsidP="00000000" w:rsidRDefault="00000000" w:rsidRPr="00000000" w14:paraId="0000003E">
          <w:pPr>
            <w:widowControl w:val="0"/>
            <w:tabs>
              <w:tab w:val="right" w:leader="none" w:pos="12000"/>
            </w:tabs>
            <w:spacing w:after="0" w:before="60" w:line="240" w:lineRule="auto"/>
            <w:ind w:left="1080" w:firstLine="0"/>
            <w:jc w:val="left"/>
            <w:rPr>
              <w:rFonts w:ascii="Arial" w:cs="Arial" w:eastAsia="Arial" w:hAnsi="Arial"/>
              <w:b w:val="0"/>
              <w:i w:val="0"/>
              <w:smallCaps w:val="0"/>
              <w:strike w:val="0"/>
              <w:color w:val="000000"/>
              <w:sz w:val="22"/>
              <w:szCs w:val="22"/>
              <w:u w:val="none"/>
              <w:shd w:fill="auto" w:val="clear"/>
              <w:vertAlign w:val="baseline"/>
            </w:rPr>
          </w:pPr>
          <w:hyperlink w:ancho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Küsimus 4: Millist oma antud tagasisidet sooviksid üliõpilased hiljem uuesti näha (nt üldised trendid, individuaalsed kommentaarid, hinnangute keskmised)?</w:t>
              <w:tab/>
              <w:t xml:space="preserve">24</w:t>
            </w:r>
          </w:hyperlink>
          <w:r w:rsidDel="00000000" w:rsidR="00000000" w:rsidRPr="00000000">
            <w:rPr>
              <w:rtl w:val="0"/>
            </w:rPr>
          </w:r>
        </w:p>
        <w:p w:rsidR="00000000" w:rsidDel="00000000" w:rsidP="00000000" w:rsidRDefault="00000000" w:rsidRPr="00000000" w14:paraId="0000003F">
          <w:pPr>
            <w:widowControl w:val="0"/>
            <w:tabs>
              <w:tab w:val="right" w:leader="none" w:pos="12000"/>
            </w:tabs>
            <w:spacing w:after="0" w:before="60" w:line="240" w:lineRule="auto"/>
            <w:ind w:left="1080" w:firstLine="0"/>
            <w:jc w:val="left"/>
            <w:rPr>
              <w:rFonts w:ascii="Arial" w:cs="Arial" w:eastAsia="Arial" w:hAnsi="Arial"/>
              <w:b w:val="0"/>
              <w:i w:val="0"/>
              <w:smallCaps w:val="0"/>
              <w:strike w:val="0"/>
              <w:color w:val="000000"/>
              <w:sz w:val="22"/>
              <w:szCs w:val="22"/>
              <w:u w:val="none"/>
              <w:shd w:fill="auto" w:val="clear"/>
              <w:vertAlign w:val="baseline"/>
            </w:rPr>
          </w:pPr>
          <w:hyperlink w:ancho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Peamised teemad:</w:t>
              <w:tab/>
              <w:t xml:space="preserve">24</w:t>
            </w:r>
          </w:hyperlink>
          <w:r w:rsidDel="00000000" w:rsidR="00000000" w:rsidRPr="00000000">
            <w:rPr>
              <w:rtl w:val="0"/>
            </w:rPr>
          </w:r>
        </w:p>
        <w:p w:rsidR="00000000" w:rsidDel="00000000" w:rsidP="00000000" w:rsidRDefault="00000000" w:rsidRPr="00000000" w14:paraId="00000040">
          <w:pPr>
            <w:widowControl w:val="0"/>
            <w:tabs>
              <w:tab w:val="right" w:leader="none" w:pos="12000"/>
            </w:tabs>
            <w:spacing w:after="0" w:before="60" w:line="240" w:lineRule="auto"/>
            <w:ind w:left="1080" w:firstLine="0"/>
            <w:jc w:val="left"/>
            <w:rPr>
              <w:rFonts w:ascii="Arial" w:cs="Arial" w:eastAsia="Arial" w:hAnsi="Arial"/>
              <w:b w:val="0"/>
              <w:i w:val="0"/>
              <w:smallCaps w:val="0"/>
              <w:strike w:val="0"/>
              <w:color w:val="000000"/>
              <w:sz w:val="22"/>
              <w:szCs w:val="22"/>
              <w:u w:val="none"/>
              <w:shd w:fill="auto" w:val="clear"/>
              <w:vertAlign w:val="baseline"/>
            </w:rPr>
          </w:pPr>
          <w:hyperlink w:ancho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Küsimus 5: Kuidas peaks üliõpilaste antud tagasisidet esitama, et see oleks kasulik ja motiveeriks neid edaspidi osalema?</w:t>
              <w:tab/>
              <w:t xml:space="preserve">24</w:t>
            </w:r>
          </w:hyperlink>
          <w:r w:rsidDel="00000000" w:rsidR="00000000" w:rsidRPr="00000000">
            <w:rPr>
              <w:rtl w:val="0"/>
            </w:rPr>
          </w:r>
        </w:p>
        <w:p w:rsidR="00000000" w:rsidDel="00000000" w:rsidP="00000000" w:rsidRDefault="00000000" w:rsidRPr="00000000" w14:paraId="00000041">
          <w:pPr>
            <w:widowControl w:val="0"/>
            <w:tabs>
              <w:tab w:val="right" w:leader="none" w:pos="12000"/>
            </w:tabs>
            <w:spacing w:after="0" w:before="60" w:line="240" w:lineRule="auto"/>
            <w:ind w:left="1080" w:firstLine="0"/>
            <w:jc w:val="left"/>
            <w:rPr>
              <w:rFonts w:ascii="Arial" w:cs="Arial" w:eastAsia="Arial" w:hAnsi="Arial"/>
              <w:b w:val="0"/>
              <w:i w:val="0"/>
              <w:smallCaps w:val="0"/>
              <w:strike w:val="0"/>
              <w:color w:val="000000"/>
              <w:sz w:val="22"/>
              <w:szCs w:val="22"/>
              <w:u w:val="none"/>
              <w:shd w:fill="auto" w:val="clear"/>
              <w:vertAlign w:val="baseline"/>
            </w:rPr>
          </w:pPr>
          <w:hyperlink w:ancho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Küsimus 6: Millises vormis (nt kokkuvõtted, sõnapilved, statistilised andmed, visuaalid) sooviksid üliõpilased oma antud tagasisidet näha?</w:t>
              <w:tab/>
              <w:t xml:space="preserve">25</w:t>
            </w:r>
          </w:hyperlink>
          <w:r w:rsidDel="00000000" w:rsidR="00000000" w:rsidRPr="00000000">
            <w:rPr>
              <w:rtl w:val="0"/>
            </w:rPr>
          </w:r>
        </w:p>
        <w:p w:rsidR="00000000" w:rsidDel="00000000" w:rsidP="00000000" w:rsidRDefault="00000000" w:rsidRPr="00000000" w14:paraId="00000042">
          <w:pPr>
            <w:widowControl w:val="0"/>
            <w:tabs>
              <w:tab w:val="right" w:leader="none" w:pos="12000"/>
            </w:tabs>
            <w:spacing w:after="0" w:before="60" w:line="240" w:lineRule="auto"/>
            <w:ind w:left="1080" w:firstLine="0"/>
            <w:jc w:val="left"/>
            <w:rPr>
              <w:rFonts w:ascii="Arial" w:cs="Arial" w:eastAsia="Arial" w:hAnsi="Arial"/>
              <w:b w:val="0"/>
              <w:i w:val="0"/>
              <w:smallCaps w:val="0"/>
              <w:strike w:val="0"/>
              <w:color w:val="000000"/>
              <w:sz w:val="22"/>
              <w:szCs w:val="22"/>
              <w:u w:val="none"/>
              <w:shd w:fill="auto" w:val="clear"/>
              <w:vertAlign w:val="baseline"/>
            </w:rPr>
          </w:pPr>
          <w:hyperlink w:ancho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Küsimus 7: Kus (mis platvormil) eelistavad üliõpilased tagasiside kokkuvõtteid näha?</w:t>
              <w:tab/>
              <w:t xml:space="preserve">25</w:t>
            </w:r>
          </w:hyperlink>
          <w:r w:rsidDel="00000000" w:rsidR="00000000" w:rsidRPr="00000000">
            <w:rPr>
              <w:rtl w:val="0"/>
            </w:rPr>
          </w:r>
        </w:p>
        <w:p w:rsidR="00000000" w:rsidDel="00000000" w:rsidP="00000000" w:rsidRDefault="00000000" w:rsidRPr="00000000" w14:paraId="00000043">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yccgl7rl8jvl">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 TULEMUSED</w:t>
              <w:tab/>
              <w:t xml:space="preserve">26</w:t>
            </w:r>
          </w:hyperlink>
          <w:r w:rsidDel="00000000" w:rsidR="00000000" w:rsidRPr="00000000">
            <w:rPr>
              <w:rtl w:val="0"/>
            </w:rPr>
          </w:r>
        </w:p>
        <w:p w:rsidR="00000000" w:rsidDel="00000000" w:rsidP="00000000" w:rsidRDefault="00000000" w:rsidRPr="00000000" w14:paraId="00000044">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qgaq52ph4wg5">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 JÄRELDUSED</w:t>
              <w:tab/>
              <w:t xml:space="preserve">27</w:t>
            </w:r>
          </w:hyperlink>
          <w:r w:rsidDel="00000000" w:rsidR="00000000" w:rsidRPr="00000000">
            <w:rPr>
              <w:rtl w:val="0"/>
            </w:rPr>
          </w:r>
        </w:p>
        <w:p w:rsidR="00000000" w:rsidDel="00000000" w:rsidP="00000000" w:rsidRDefault="00000000" w:rsidRPr="00000000" w14:paraId="00000045">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wqfy4qib632d">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 KOMMUNIKATSIOON SIDUSUSRÜHMADELE</w:t>
              <w:tab/>
              <w:t xml:space="preserve">28</w:t>
            </w:r>
          </w:hyperlink>
          <w:r w:rsidDel="00000000" w:rsidR="00000000" w:rsidRPr="00000000">
            <w:rPr>
              <w:rtl w:val="0"/>
            </w:rPr>
          </w:r>
        </w:p>
        <w:p w:rsidR="00000000" w:rsidDel="00000000" w:rsidP="00000000" w:rsidRDefault="00000000" w:rsidRPr="00000000" w14:paraId="00000046">
          <w:pPr>
            <w:widowControl w:val="0"/>
            <w:tabs>
              <w:tab w:val="right" w:leader="none"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34u25ee300bv">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KASUTATUD ALLIKAD</w:t>
              <w:tab/>
              <w:t xml:space="preserve">29</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7">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360" w:lineRule="auto"/>
        <w:ind w:left="-283.4645669291338" w:right="296.06299212598515" w:firstLine="0"/>
        <w:rPr>
          <w:rFonts w:ascii="Times New Roman" w:cs="Times New Roman" w:eastAsia="Times New Roman" w:hAnsi="Times New Roman"/>
          <w:sz w:val="24"/>
          <w:szCs w:val="24"/>
        </w:rPr>
        <w:sectPr>
          <w:headerReference r:id="rId6" w:type="first"/>
          <w:footerReference r:id="rId7" w:type="default"/>
          <w:footerReference r:id="rId8" w:type="first"/>
          <w:pgSz w:h="16838" w:w="11906" w:orient="portrait"/>
          <w:pgMar w:bottom="1417.3228346456694" w:top="1133.8582677165355" w:left="1984.2519685039372" w:right="1133.8582677165355" w:header="720" w:footer="720"/>
          <w:pgNumType w:start="1"/>
          <w:titlePg w:val="1"/>
        </w:sectPr>
      </w:pPr>
      <w:r w:rsidDel="00000000" w:rsidR="00000000" w:rsidRPr="00000000">
        <w:rPr>
          <w:rtl w:val="0"/>
        </w:rPr>
      </w:r>
    </w:p>
    <w:p w:rsidR="00000000" w:rsidDel="00000000" w:rsidP="00000000" w:rsidRDefault="00000000" w:rsidRPr="00000000" w14:paraId="00000049">
      <w:pPr>
        <w:pStyle w:val="Heading1"/>
        <w:spacing w:line="360" w:lineRule="auto"/>
        <w:ind w:left="-283.4645669291338" w:right="296.06299212598515" w:firstLine="0"/>
        <w:rPr>
          <w:rFonts w:ascii="Times New Roman" w:cs="Times New Roman" w:eastAsia="Times New Roman" w:hAnsi="Times New Roman"/>
          <w:sz w:val="24"/>
          <w:szCs w:val="24"/>
        </w:rPr>
      </w:pPr>
      <w:bookmarkStart w:colFirst="0" w:colLast="0" w:name="_983vjr9dffxa" w:id="0"/>
      <w:bookmarkEnd w:id="0"/>
      <w:r w:rsidDel="00000000" w:rsidR="00000000" w:rsidRPr="00000000">
        <w:rPr>
          <w:rtl w:val="0"/>
        </w:rPr>
        <w:t xml:space="preserve">SISSEJUHATUS</w:t>
      </w:r>
      <w:r w:rsidDel="00000000" w:rsidR="00000000" w:rsidRPr="00000000">
        <w:rPr>
          <w:rtl w:val="0"/>
        </w:rPr>
      </w:r>
    </w:p>
    <w:p w:rsidR="00000000" w:rsidDel="00000000" w:rsidP="00000000" w:rsidRDefault="00000000" w:rsidRPr="00000000" w14:paraId="0000004A">
      <w:pPr>
        <w:spacing w:line="360" w:lineRule="auto"/>
        <w:ind w:left="-283.464566929133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Tagasiside on üks olulisemaid tööriistu õppimise ja õpetamise kvaliteedi arendamisel (Carless &amp; Boud, 2018; Nicol &amp; Macfarlane‐Dick, 2006). Tallinna Ülikooli üliõpilased panustavad igal aastal mitmete küsitluste kaudu õppeprotsessi parandamisse, kuid sageli jääb nende jaoks ebaselgeks, milline on nende tagasiside tegelik mõju. </w:t>
      </w:r>
    </w:p>
    <w:p w:rsidR="00000000" w:rsidDel="00000000" w:rsidP="00000000" w:rsidRDefault="00000000" w:rsidRPr="00000000" w14:paraId="0000004B">
      <w:pPr>
        <w:spacing w:line="360" w:lineRule="auto"/>
        <w:ind w:left="-283.464566929133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Lähtusime küsimusest: </w:t>
      </w:r>
      <w:r w:rsidDel="00000000" w:rsidR="00000000" w:rsidRPr="00000000">
        <w:rPr>
          <w:rFonts w:ascii="Times New Roman" w:cs="Times New Roman" w:eastAsia="Times New Roman" w:hAnsi="Times New Roman"/>
          <w:sz w:val="24"/>
          <w:szCs w:val="24"/>
          <w:rtl w:val="0"/>
        </w:rPr>
        <w:t xml:space="preserve">kuidas tudengid sooviksid näha oma tagasiside mõju ning millistes vormides ja kanalites see peaks neile esitatama?</w:t>
      </w:r>
      <w:r w:rsidDel="00000000" w:rsidR="00000000" w:rsidRPr="00000000">
        <w:rPr>
          <w:rFonts w:ascii="Times New Roman" w:cs="Times New Roman" w:eastAsia="Times New Roman" w:hAnsi="Times New Roman"/>
          <w:sz w:val="24"/>
          <w:szCs w:val="24"/>
          <w:rtl w:val="0"/>
        </w:rPr>
        <w:t xml:space="preserve"> Oma töö käigus uurisime nii teoreetilisi käsitlusi kui ka parimaid praktikaid teistest ülikoolidest. Koostasime küsimustiku ning analüüsisime saadud andmeid, et mõista Tallinna Ülikooli tudengite ootusi ja kogemusi.</w:t>
      </w:r>
    </w:p>
    <w:p w:rsidR="00000000" w:rsidDel="00000000" w:rsidP="00000000" w:rsidRDefault="00000000" w:rsidRPr="00000000" w14:paraId="0000004C">
      <w:pPr>
        <w:spacing w:line="360" w:lineRule="auto"/>
        <w:ind w:left="-283.464566929133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 eesmärk oli pakkuda sisulisi ja rakendatavaid lahendusi, mille abil ülikool saaks tugevdada läbipaistvust, parandada kommunikatsiooni tudengitega ning tõsta nende motiveeritust tagasisidet anda. Lähenesime ülesandele interdistsiplinaarselt ja koostöiselt, kaasates erinevate instituutide üliõpilasi ning tehes koostööd mitmete ülikooli siseste sidusrühmadega.</w:t>
      </w:r>
    </w:p>
    <w:p w:rsidR="00000000" w:rsidDel="00000000" w:rsidP="00000000" w:rsidRDefault="00000000" w:rsidRPr="00000000" w14:paraId="0000004D">
      <w:pPr>
        <w:spacing w:line="360" w:lineRule="auto"/>
        <w:ind w:left="-283.464566929133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Käesolev portfoolio annab ülevaate meie meeskonna tööprotsessist, valitud metoodikast, uuringutulemustest ning ettepanekutest, mis aitavad kujundada tudengite tagasisidesüsteemi tudengikesksemaks ja usaldusväärsemaks.</w:t>
      </w:r>
    </w:p>
    <w:p w:rsidR="00000000" w:rsidDel="00000000" w:rsidP="00000000" w:rsidRDefault="00000000" w:rsidRPr="00000000" w14:paraId="0000004E">
      <w:pPr>
        <w:spacing w:line="360" w:lineRule="auto"/>
        <w:ind w:left="-283.4645669291338" w:right="296.06299212598515" w:firstLine="0"/>
        <w:rPr>
          <w:rFonts w:ascii="Times New Roman" w:cs="Times New Roman" w:eastAsia="Times New Roman" w:hAnsi="Times New Roman"/>
          <w:sz w:val="24"/>
          <w:szCs w:val="24"/>
        </w:rPr>
        <w:sectPr>
          <w:type w:val="nextPage"/>
          <w:pgSz w:h="16838" w:w="11906" w:orient="portrait"/>
          <w:pgMar w:bottom="1417.3228346456694" w:top="1133.8582677165355" w:left="1984.2519685039372" w:right="1133.8582677165355" w:header="720" w:footer="720"/>
        </w:sectPr>
      </w:pPr>
      <w:r w:rsidDel="00000000" w:rsidR="00000000" w:rsidRPr="00000000">
        <w:rPr>
          <w:rtl w:val="0"/>
        </w:rPr>
      </w:r>
    </w:p>
    <w:p w:rsidR="00000000" w:rsidDel="00000000" w:rsidP="00000000" w:rsidRDefault="00000000" w:rsidRPr="00000000" w14:paraId="0000004F">
      <w:pPr>
        <w:pStyle w:val="Heading1"/>
        <w:numPr>
          <w:ilvl w:val="0"/>
          <w:numId w:val="8"/>
        </w:numPr>
        <w:spacing w:line="360" w:lineRule="auto"/>
        <w:ind w:right="296.06299212598515"/>
        <w:rPr>
          <w:u w:val="none"/>
        </w:rPr>
      </w:pPr>
      <w:bookmarkStart w:colFirst="0" w:colLast="0" w:name="_qxwqttugakof" w:id="1"/>
      <w:bookmarkEnd w:id="1"/>
      <w:r w:rsidDel="00000000" w:rsidR="00000000" w:rsidRPr="00000000">
        <w:rPr>
          <w:rtl w:val="0"/>
        </w:rPr>
        <w:t xml:space="preserve">MEIE MEESKONNA STRUKTUUR</w:t>
      </w:r>
      <w:r w:rsidDel="00000000" w:rsidR="00000000" w:rsidRPr="00000000">
        <w:rPr>
          <w:rtl w:val="0"/>
        </w:rPr>
      </w:r>
    </w:p>
    <w:p w:rsidR="00000000" w:rsidDel="00000000" w:rsidP="00000000" w:rsidRDefault="00000000" w:rsidRPr="00000000" w14:paraId="00000050">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Meie grupi rühmajuht</w:t>
      </w:r>
      <w:r w:rsidDel="00000000" w:rsidR="00000000" w:rsidRPr="00000000">
        <w:rPr>
          <w:rFonts w:ascii="Times New Roman" w:cs="Times New Roman" w:eastAsia="Times New Roman" w:hAnsi="Times New Roman"/>
          <w:sz w:val="24"/>
          <w:szCs w:val="24"/>
          <w:rtl w:val="0"/>
        </w:rPr>
        <w:t xml:space="preserve"> oli Anu, kelle ülesandeks oli üldise töö koordineerimine, tähtaegade jälgimine ning infovahetuse sujuvuse tagamine.</w:t>
      </w:r>
    </w:p>
    <w:p w:rsidR="00000000" w:rsidDel="00000000" w:rsidP="00000000" w:rsidRDefault="00000000" w:rsidRPr="00000000" w14:paraId="00000051">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Samas oli juhi roll meie projektis dünaamiline – iga ülesande või projekti faasi eest vastutas erinev eestvedaja. Selline lähenemine võimaldas vastutust jaotada ning pakkus kõigile liikmetele võimaluse arendada oma juhtimisoskusi. Kuigi üldine grupijuht oli määratud, oli igal konkreetsetel ülesannetel oma vastutaja.</w:t>
      </w:r>
      <w:r w:rsidDel="00000000" w:rsidR="00000000" w:rsidRPr="00000000">
        <w:rPr>
          <w:rtl w:val="0"/>
        </w:rPr>
      </w:r>
    </w:p>
    <w:p w:rsidR="00000000" w:rsidDel="00000000" w:rsidP="00000000" w:rsidRDefault="00000000" w:rsidRPr="00000000" w14:paraId="00000052">
      <w:pPr>
        <w:pStyle w:val="Heading2"/>
        <w:spacing w:line="360" w:lineRule="auto"/>
        <w:ind w:left="-283.4645669291338" w:right="296.06299212598515" w:firstLine="0"/>
        <w:rPr>
          <w:b w:val="1"/>
        </w:rPr>
      </w:pPr>
      <w:bookmarkStart w:colFirst="0" w:colLast="0" w:name="_4reqrxyh05ui" w:id="2"/>
      <w:bookmarkEnd w:id="2"/>
      <w:r w:rsidDel="00000000" w:rsidR="00000000" w:rsidRPr="00000000">
        <w:rPr>
          <w:b w:val="1"/>
          <w:rtl w:val="0"/>
        </w:rPr>
        <w:t xml:space="preserve">1.1 Kuidas info liigub ja muud kaasamise põhimõtted?</w:t>
      </w:r>
    </w:p>
    <w:p w:rsidR="00000000" w:rsidDel="00000000" w:rsidP="00000000" w:rsidRDefault="00000000" w:rsidRPr="00000000" w14:paraId="00000053">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Grupi sisekommunikatsiooniks kasutasime Facebook Messengeri, kus jagasime jooksvalt teateid ja täiendavat infot. Vajadusel kaasasime suhtluse ka meilivestlustesse, et tagada kõikide liikmete kaasatus ning vältida infosulgu.</w:t>
      </w:r>
    </w:p>
    <w:p w:rsidR="00000000" w:rsidDel="00000000" w:rsidP="00000000" w:rsidRDefault="00000000" w:rsidRPr="00000000" w14:paraId="00000054">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Kõik projekti dokumendid talletasime ühises Google Drive’i kaustas, et need oleksid koondatud ühte kohta ning kõigile kergesti hallatavad.</w:t>
      </w:r>
    </w:p>
    <w:p w:rsidR="00000000" w:rsidDel="00000000" w:rsidP="00000000" w:rsidRDefault="00000000" w:rsidRPr="00000000" w14:paraId="00000055">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Korraldasime regulaarselt lühikesi töökoosolekuid Google Meet’i keskkonnas. Projekti algusfaasis toimusid need sagedamini, kord nädalas, kuid pärast ülesannete jaotamist muutusid kohtumised vajaduspõhiseks.</w:t>
      </w:r>
    </w:p>
    <w:p w:rsidR="00000000" w:rsidDel="00000000" w:rsidP="00000000" w:rsidRDefault="00000000" w:rsidRPr="00000000" w14:paraId="00000056">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Kõigil grupiliikmetel oli võimalus teha ettepanekuid ning osaleda otsustusprotsessides – kaasamine oli võrdne ja läbipaistev.</w:t>
      </w:r>
      <w:r w:rsidDel="00000000" w:rsidR="00000000" w:rsidRPr="00000000">
        <w:rPr>
          <w:rtl w:val="0"/>
        </w:rPr>
      </w:r>
    </w:p>
    <w:p w:rsidR="00000000" w:rsidDel="00000000" w:rsidP="00000000" w:rsidRDefault="00000000" w:rsidRPr="00000000" w14:paraId="00000057">
      <w:pPr>
        <w:pStyle w:val="Heading2"/>
        <w:spacing w:line="360" w:lineRule="auto"/>
        <w:ind w:left="-283.4645669291338" w:right="296.06299212598515" w:firstLine="0"/>
        <w:rPr>
          <w:b w:val="1"/>
        </w:rPr>
      </w:pPr>
      <w:bookmarkStart w:colFirst="0" w:colLast="0" w:name="_9mq5o0ifddjs" w:id="3"/>
      <w:bookmarkEnd w:id="3"/>
      <w:r w:rsidDel="00000000" w:rsidR="00000000" w:rsidRPr="00000000">
        <w:rPr>
          <w:b w:val="1"/>
          <w:rtl w:val="0"/>
        </w:rPr>
        <w:t xml:space="preserve">1.2 Kuidas ülesandeid jagatakse?</w:t>
      </w:r>
    </w:p>
    <w:p w:rsidR="00000000" w:rsidDel="00000000" w:rsidP="00000000" w:rsidRDefault="00000000" w:rsidRPr="00000000" w14:paraId="00000058">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Ülesanded jaotasime nii, et iga liige sai valida endale sobiva tööülesande vastavalt oma oskustele või valdkonnale, milles ta soovis end arendada.</w:t>
      </w:r>
    </w:p>
    <w:p w:rsidR="00000000" w:rsidDel="00000000" w:rsidP="00000000" w:rsidRDefault="00000000" w:rsidRPr="00000000" w14:paraId="00000059">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Mahukamad või keerukamad ülesanded jagasime mitme liikme vahel, et vältida ebavõrdset töökoormust, tagada tõhus koostöö ja parem tulemuste kvaliteet.</w:t>
      </w:r>
      <w:r w:rsidDel="00000000" w:rsidR="00000000" w:rsidRPr="00000000">
        <w:rPr>
          <w:rtl w:val="0"/>
        </w:rPr>
      </w:r>
    </w:p>
    <w:p w:rsidR="00000000" w:rsidDel="00000000" w:rsidP="00000000" w:rsidRDefault="00000000" w:rsidRPr="00000000" w14:paraId="0000005A">
      <w:pPr>
        <w:pStyle w:val="Heading2"/>
        <w:spacing w:line="360" w:lineRule="auto"/>
        <w:ind w:left="-283.4645669291338" w:right="296.06299212598515" w:firstLine="0"/>
        <w:rPr>
          <w:b w:val="1"/>
        </w:rPr>
      </w:pPr>
      <w:bookmarkStart w:colFirst="0" w:colLast="0" w:name="_q7mpdusi9dlj" w:id="4"/>
      <w:bookmarkEnd w:id="4"/>
      <w:r w:rsidDel="00000000" w:rsidR="00000000" w:rsidRPr="00000000">
        <w:rPr>
          <w:b w:val="1"/>
          <w:rtl w:val="0"/>
        </w:rPr>
        <w:t xml:space="preserve">1.3 Kuidas on tagatud õppimisvõimalused kõigile?</w:t>
      </w:r>
    </w:p>
    <w:p w:rsidR="00000000" w:rsidDel="00000000" w:rsidP="00000000" w:rsidRDefault="00000000" w:rsidRPr="00000000" w14:paraId="0000005B">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Enne iga uue ülesande alustamist andsime lühikese sissejuhatuse, et kõik mõistaksid, mida ja kuidas on vaja teha. Meie ühine kokkulepe oli, et igaüks vastutab ka ise selguse saamise eest – kui midagi jäi arusaamatuks, tuli see kohe välja öelda.</w:t>
      </w:r>
    </w:p>
    <w:p w:rsidR="00000000" w:rsidDel="00000000" w:rsidP="00000000" w:rsidRDefault="00000000" w:rsidRPr="00000000" w14:paraId="0000005C">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Kui keegi tundis end ebakindlalt, julgustasime teda sellest teada andma, et teised rühmaliikmed saaksid toetada ja vajadusel aidata.</w:t>
      </w:r>
    </w:p>
    <w:p w:rsidR="00000000" w:rsidDel="00000000" w:rsidP="00000000" w:rsidRDefault="00000000" w:rsidRPr="00000000" w14:paraId="0000005D">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Oluline on rõhutada, et kuigi tegemist oli rühmatööga, leppisime kokku, et igaüks vastutab ise oma õppimise ja panuse eest. Oleme kõik täiskasvanud õppijad ning grupisiseselt olid loodud tingimused, mis võimaldasid avatud suhtlust ja eneseväljendust.</w:t>
      </w:r>
    </w:p>
    <w:p w:rsidR="00000000" w:rsidDel="00000000" w:rsidP="00000000" w:rsidRDefault="00000000" w:rsidRPr="00000000" w14:paraId="0000005E">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pStyle w:val="Heading2"/>
        <w:spacing w:line="360" w:lineRule="auto"/>
        <w:ind w:left="-283.4645669291338" w:right="296.06299212598515" w:firstLine="0"/>
        <w:rPr>
          <w:b w:val="1"/>
        </w:rPr>
      </w:pPr>
      <w:bookmarkStart w:colFirst="0" w:colLast="0" w:name="_w04qq7ba6bva" w:id="5"/>
      <w:bookmarkEnd w:id="5"/>
      <w:r w:rsidDel="00000000" w:rsidR="00000000" w:rsidRPr="00000000">
        <w:rPr>
          <w:b w:val="1"/>
          <w:rtl w:val="0"/>
        </w:rPr>
        <w:t xml:space="preserve">1.4 Mida veel oluliseks peame?</w:t>
      </w:r>
    </w:p>
    <w:p w:rsidR="00000000" w:rsidDel="00000000" w:rsidP="00000000" w:rsidRDefault="00000000" w:rsidRPr="00000000" w14:paraId="00000060">
      <w:pPr>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Toetav õhkkond – julgustame küsima küsimusi ja andma konstruktiivset tagasisidet. Oluline on, et iga rühmaliige tunneks end turvaliselt ja väärtustatuna, mis omakorda soodustaks avatust ning ideede jagamise julgust.</w:t>
      </w:r>
    </w:p>
    <w:p w:rsidR="00000000" w:rsidDel="00000000" w:rsidP="00000000" w:rsidRDefault="00000000" w:rsidRPr="00000000" w14:paraId="00000061">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Tähtajad – määrame vahetähtajad, et vältida viimase hetke kiirustamist. Selge aja planeerimine aitab hoida töö valmimise tempot ja võimaldab kõigil enda aega paremini korraldada.</w:t>
      </w:r>
    </w:p>
    <w:p w:rsidR="00000000" w:rsidDel="00000000" w:rsidP="00000000" w:rsidRDefault="00000000" w:rsidRPr="00000000" w14:paraId="00000062">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Motivatsioon – tähistame väikeseid võite, tunneme neist rõõmu. Tunnustame teineteise panust, sellega aitame hoida pea igapäevast projektiga tegelemist rõõmu ning rahulolu pakkuvana. </w:t>
      </w:r>
    </w:p>
    <w:p w:rsidR="00000000" w:rsidDel="00000000" w:rsidP="00000000" w:rsidRDefault="00000000" w:rsidRPr="00000000" w14:paraId="00000063">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Usaldus ja vastutus – usaldasime üksteist ülesannete täitmisel ning eeldasime, et igaüks annab endast parima. Kui esines takistusi, siis lahendasime need ühiselt ilma kedagi süüdistamata.</w:t>
      </w:r>
    </w:p>
    <w:p w:rsidR="00000000" w:rsidDel="00000000" w:rsidP="00000000" w:rsidRDefault="00000000" w:rsidRPr="00000000" w14:paraId="00000064">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Paindlikkus – arvestasime sellega, et igalühel võivad tekkida isiklikud või õppetööga seonduvad kohustused, mistõttu üritasime olla töö planeerimisega paindlikud ja toetavad.</w:t>
      </w:r>
    </w:p>
    <w:p w:rsidR="00000000" w:rsidDel="00000000" w:rsidP="00000000" w:rsidRDefault="00000000" w:rsidRPr="00000000" w14:paraId="00000065">
      <w:pPr>
        <w:spacing w:line="360" w:lineRule="auto"/>
        <w:ind w:left="-283.4645669291338" w:right="296.06299212598515" w:firstLine="0"/>
        <w:rPr/>
        <w:sectPr>
          <w:type w:val="nextPage"/>
          <w:pgSz w:h="16838" w:w="11906" w:orient="portrait"/>
          <w:pgMar w:bottom="1417.3228346456694" w:top="1133.8582677165355" w:left="1984.2519685039372" w:right="1133.8582677165355" w:header="720" w:footer="720"/>
        </w:sectPr>
      </w:pPr>
      <w:r w:rsidDel="00000000" w:rsidR="00000000" w:rsidRPr="00000000">
        <w:rPr>
          <w:rFonts w:ascii="Times New Roman" w:cs="Times New Roman" w:eastAsia="Times New Roman" w:hAnsi="Times New Roman"/>
          <w:sz w:val="24"/>
          <w:szCs w:val="24"/>
          <w:rtl w:val="0"/>
        </w:rPr>
        <w:t xml:space="preserve">Enesereflektsioon – projekti lõpus vaatasime üle, mis läks hästi ja mida oleks saanud paremini teha. See andis meile hea õppimisvõimaluse, et tulevastes grupitöödes pädevam olla.</w:t>
      </w:r>
      <w:r w:rsidDel="00000000" w:rsidR="00000000" w:rsidRPr="00000000">
        <w:rPr>
          <w:rtl w:val="0"/>
        </w:rPr>
      </w:r>
    </w:p>
    <w:p w:rsidR="00000000" w:rsidDel="00000000" w:rsidP="00000000" w:rsidRDefault="00000000" w:rsidRPr="00000000" w14:paraId="00000066">
      <w:pPr>
        <w:pStyle w:val="Heading1"/>
        <w:numPr>
          <w:ilvl w:val="0"/>
          <w:numId w:val="8"/>
        </w:numPr>
        <w:spacing w:line="360" w:lineRule="auto"/>
        <w:ind w:right="296.06299212598515"/>
        <w:rPr>
          <w:u w:val="none"/>
        </w:rPr>
      </w:pPr>
      <w:bookmarkStart w:colFirst="0" w:colLast="0" w:name="_z62527fixaot" w:id="6"/>
      <w:bookmarkEnd w:id="6"/>
      <w:r w:rsidDel="00000000" w:rsidR="00000000" w:rsidRPr="00000000">
        <w:rPr>
          <w:rtl w:val="0"/>
        </w:rPr>
        <w:t xml:space="preserve">RISKIANALÜÜS JA LAHENDUSED</w:t>
      </w:r>
    </w:p>
    <w:p w:rsidR="00000000" w:rsidDel="00000000" w:rsidP="00000000" w:rsidRDefault="00000000" w:rsidRPr="00000000" w14:paraId="00000067">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Risk. </w:t>
      </w:r>
      <w:r w:rsidDel="00000000" w:rsidR="00000000" w:rsidRPr="00000000">
        <w:rPr>
          <w:rFonts w:ascii="Times New Roman" w:cs="Times New Roman" w:eastAsia="Times New Roman" w:hAnsi="Times New Roman"/>
          <w:sz w:val="24"/>
          <w:szCs w:val="24"/>
          <w:rtl w:val="0"/>
        </w:rPr>
        <w:t xml:space="preserve">Erinevad erialased ja õpikogemuse taustad võivad põhjustada arusaamatusi</w:t>
      </w:r>
    </w:p>
    <w:p w:rsidR="00000000" w:rsidDel="00000000" w:rsidP="00000000" w:rsidRDefault="00000000" w:rsidRPr="00000000" w14:paraId="00000068">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Erinevad teadmiste ja kogemuste tasemed võivad tekitada kommunikatsiooniprobleeme, arusaamatusi ja raskusi ühise keele leidmisel, mis omakorda võib mõjutada projekti sujuvat kulgu ja kvaliteeti.</w:t>
      </w:r>
    </w:p>
    <w:p w:rsidR="00000000" w:rsidDel="00000000" w:rsidP="00000000" w:rsidRDefault="00000000" w:rsidRPr="00000000" w14:paraId="00000069">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Lahenduseks projekti alguses tuleb korraldada sissejuhatav arutelu, kus selgitatakse iga liikme rolli ja vastutust. Regulaarsete koosolekute kaudu saab tagada, et kõik liikmed on teadlikud projektis toimuvatest arengutest ja saavad vajadusel täiendavat juhendamist.</w:t>
      </w:r>
    </w:p>
    <w:p w:rsidR="00000000" w:rsidDel="00000000" w:rsidP="00000000" w:rsidRDefault="00000000" w:rsidRPr="00000000" w14:paraId="0000006A">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Risk.</w:t>
      </w:r>
      <w:r w:rsidDel="00000000" w:rsidR="00000000" w:rsidRPr="00000000">
        <w:rPr>
          <w:rFonts w:ascii="Times New Roman" w:cs="Times New Roman" w:eastAsia="Times New Roman" w:hAnsi="Times New Roman"/>
          <w:sz w:val="24"/>
          <w:szCs w:val="24"/>
          <w:rtl w:val="0"/>
        </w:rPr>
        <w:t xml:space="preserve"> Grupiliikmete erinev ajakasutus võib põhjustada ebaühtlast tööjaotust</w:t>
      </w:r>
    </w:p>
    <w:p w:rsidR="00000000" w:rsidDel="00000000" w:rsidP="00000000" w:rsidRDefault="00000000" w:rsidRPr="00000000" w14:paraId="0000006B">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Mõned grupiliikmed võivad võtta suurema koormuse, samas kui teistel on vähem võimalusi panustada. See võib tekitada pingeid ja mõjutada projekti üldist tulemuslikkust.</w:t>
      </w:r>
    </w:p>
    <w:p w:rsidR="00000000" w:rsidDel="00000000" w:rsidP="00000000" w:rsidRDefault="00000000" w:rsidRPr="00000000" w14:paraId="0000006C">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Lahendusena saab luua paindlik tööjaotuse, kus ülesanded jagatakse vastavalt liikmete kättesaadavusele ja tugevustele. Kasutada ühiseid tööriistu (Google Drive), et kõigil oleks selge ülevaade tööjaotusest ja tähtaegadest. Kindlasti arvestada aeglasema tempoga ja olla mõistev.</w:t>
      </w:r>
    </w:p>
    <w:p w:rsidR="00000000" w:rsidDel="00000000" w:rsidP="00000000" w:rsidRDefault="00000000" w:rsidRPr="00000000" w14:paraId="0000006D">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Risk.</w:t>
      </w:r>
      <w:r w:rsidDel="00000000" w:rsidR="00000000" w:rsidRPr="00000000">
        <w:rPr>
          <w:rFonts w:ascii="Times New Roman" w:cs="Times New Roman" w:eastAsia="Times New Roman" w:hAnsi="Times New Roman"/>
          <w:sz w:val="24"/>
          <w:szCs w:val="24"/>
          <w:rtl w:val="0"/>
        </w:rPr>
        <w:t xml:space="preserve"> Ebapiisav kommunikatsioon ja infovahetus võivad tekitada segadust</w:t>
      </w:r>
    </w:p>
    <w:p w:rsidR="00000000" w:rsidDel="00000000" w:rsidP="00000000" w:rsidRDefault="00000000" w:rsidRPr="00000000" w14:paraId="0000006E">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Kui grupiliikmed ei jaga omavahel informatsiooni piisavalt või õigel ajal, võib see viia viivituste ja eksimusteni.</w:t>
      </w:r>
    </w:p>
    <w:p w:rsidR="00000000" w:rsidDel="00000000" w:rsidP="00000000" w:rsidRDefault="00000000" w:rsidRPr="00000000" w14:paraId="0000006F">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Lahendusena võtame kasutusele  kindlad suhtluskanalid (messengeri grupp ja Google meet  regulaarsed koosolekud), kus arutatakse projekti hetkeseisu. Lisaks tuleks fikseerida peamised otsused kirjalikult, et kõik oleksid kokkulepetest teadlikud.</w:t>
      </w:r>
    </w:p>
    <w:p w:rsidR="00000000" w:rsidDel="00000000" w:rsidP="00000000" w:rsidRDefault="00000000" w:rsidRPr="00000000" w14:paraId="00000070">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Risk.</w:t>
      </w:r>
      <w:r w:rsidDel="00000000" w:rsidR="00000000" w:rsidRPr="00000000">
        <w:rPr>
          <w:rFonts w:ascii="Times New Roman" w:cs="Times New Roman" w:eastAsia="Times New Roman" w:hAnsi="Times New Roman"/>
          <w:sz w:val="24"/>
          <w:szCs w:val="24"/>
          <w:rtl w:val="0"/>
        </w:rPr>
        <w:t xml:space="preserve"> Motivatsiooni langus ja grupidünaamika probleemid</w:t>
      </w:r>
    </w:p>
    <w:p w:rsidR="00000000" w:rsidDel="00000000" w:rsidP="00000000" w:rsidRDefault="00000000" w:rsidRPr="00000000" w14:paraId="00000071">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Kui grupiliikmed tunnevad, et nende panust ei väärtustata või kui tekivad konfliktid, võib see viia motivatsiooni languseni ja mõjutada projekti kulgu negatiivselt.</w:t>
      </w:r>
    </w:p>
    <w:p w:rsidR="00000000" w:rsidDel="00000000" w:rsidP="00000000" w:rsidRDefault="00000000" w:rsidRPr="00000000" w14:paraId="00000072">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Lahendusena püüame luua toetava ja motiveeriva keskkonna, kus iga liige saab oma arvamust avaldada ja panustada vastavalt oma tugevustele. Positiivne tagasiside ja edusammude tähistamine aitavad hoida motivatsiooni kõrgel.</w:t>
      </w:r>
    </w:p>
    <w:p w:rsidR="00000000" w:rsidDel="00000000" w:rsidP="00000000" w:rsidRDefault="00000000" w:rsidRPr="00000000" w14:paraId="00000073">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Risk. </w:t>
      </w:r>
      <w:r w:rsidDel="00000000" w:rsidR="00000000" w:rsidRPr="00000000">
        <w:rPr>
          <w:rFonts w:ascii="Times New Roman" w:cs="Times New Roman" w:eastAsia="Times New Roman" w:hAnsi="Times New Roman"/>
          <w:sz w:val="24"/>
          <w:szCs w:val="24"/>
          <w:rtl w:val="0"/>
        </w:rPr>
        <w:t xml:space="preserve">Tähtaegade mittejärgimine ja projekti viivitused</w:t>
      </w:r>
    </w:p>
    <w:p w:rsidR="00000000" w:rsidDel="00000000" w:rsidP="00000000" w:rsidRDefault="00000000" w:rsidRPr="00000000" w14:paraId="00000074">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Kui ülesanded ei ole jaotatud realistlikult või kui liikmed ei järgi kokkulepitud tähtaegu, võib see põhjustada kogu projekti venimist ja kvaliteedi langust.</w:t>
      </w:r>
    </w:p>
    <w:p w:rsidR="00000000" w:rsidDel="00000000" w:rsidP="00000000" w:rsidRDefault="00000000" w:rsidRPr="00000000" w14:paraId="00000075">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Lahendusena koostame realistliku ajakava koos vahetähtpäevadega ning jagame vastutust nii, et iga grupiliige teab oma rolli. Vajadusel kasutada meeldetuletusi ja vahekokkuvõtteid, et jälgida progressi.</w:t>
      </w:r>
    </w:p>
    <w:p w:rsidR="00000000" w:rsidDel="00000000" w:rsidP="00000000" w:rsidRDefault="00000000" w:rsidRPr="00000000" w14:paraId="00000076">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line="360" w:lineRule="auto"/>
        <w:ind w:left="-283.4645669291338" w:right="296.06299212598515" w:firstLine="0"/>
        <w:rPr>
          <w:rFonts w:ascii="Times New Roman" w:cs="Times New Roman" w:eastAsia="Times New Roman" w:hAnsi="Times New Roman"/>
          <w:sz w:val="24"/>
          <w:szCs w:val="24"/>
        </w:rPr>
        <w:sectPr>
          <w:type w:val="nextPage"/>
          <w:pgSz w:h="16838" w:w="11906" w:orient="portrait"/>
          <w:pgMar w:bottom="1417.3228346456694" w:top="1133.8582677165355" w:left="1984.2519685039372" w:right="1133.8582677165355" w:header="720" w:footer="720"/>
        </w:sectPr>
      </w:pPr>
      <w:r w:rsidDel="00000000" w:rsidR="00000000" w:rsidRPr="00000000">
        <w:rPr>
          <w:rtl w:val="0"/>
        </w:rPr>
      </w:r>
    </w:p>
    <w:p w:rsidR="00000000" w:rsidDel="00000000" w:rsidP="00000000" w:rsidRDefault="00000000" w:rsidRPr="00000000" w14:paraId="00000078">
      <w:pPr>
        <w:pStyle w:val="Heading1"/>
        <w:spacing w:line="360" w:lineRule="auto"/>
        <w:ind w:left="-283.4645669291338" w:right="296.06299212598515" w:firstLine="0"/>
        <w:rPr/>
      </w:pPr>
      <w:bookmarkStart w:colFirst="0" w:colLast="0" w:name="_a5qm8fiwfoh6" w:id="7"/>
      <w:bookmarkEnd w:id="7"/>
      <w:r w:rsidDel="00000000" w:rsidR="00000000" w:rsidRPr="00000000">
        <w:rPr>
          <w:rtl w:val="0"/>
        </w:rPr>
      </w:r>
    </w:p>
    <w:p w:rsidR="00000000" w:rsidDel="00000000" w:rsidP="00000000" w:rsidRDefault="00000000" w:rsidRPr="00000000" w14:paraId="00000079">
      <w:pPr>
        <w:pStyle w:val="Heading1"/>
        <w:numPr>
          <w:ilvl w:val="0"/>
          <w:numId w:val="8"/>
        </w:numPr>
        <w:spacing w:line="360" w:lineRule="auto"/>
        <w:ind w:right="296.06299212598515"/>
        <w:rPr>
          <w:u w:val="none"/>
        </w:rPr>
      </w:pPr>
      <w:bookmarkStart w:colFirst="0" w:colLast="0" w:name="_pdlh1asqc59e" w:id="8"/>
      <w:bookmarkEnd w:id="8"/>
      <w:r w:rsidDel="00000000" w:rsidR="00000000" w:rsidRPr="00000000">
        <w:rPr>
          <w:rtl w:val="0"/>
        </w:rPr>
        <w:t xml:space="preserve">AI (TI) KASUTAMISE KOKKULEPE </w:t>
      </w:r>
    </w:p>
    <w:p w:rsidR="00000000" w:rsidDel="00000000" w:rsidP="00000000" w:rsidRDefault="00000000" w:rsidRPr="00000000" w14:paraId="0000007A">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Kasutame nii vähe, kui võimalik ja nii palju, kui vajalik. Leiame, et võimalik kasutus leiab aset teksti vormistuses või enda ideede kontrollimises. Kindlasti ei ole tehisintellektil lubatud enda eest tööd ära teha.</w:t>
      </w:r>
    </w:p>
    <w:p w:rsidR="00000000" w:rsidDel="00000000" w:rsidP="00000000" w:rsidRDefault="00000000" w:rsidRPr="00000000" w14:paraId="0000007B">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pStyle w:val="Heading1"/>
        <w:numPr>
          <w:ilvl w:val="0"/>
          <w:numId w:val="8"/>
        </w:numPr>
        <w:spacing w:line="360" w:lineRule="auto"/>
        <w:ind w:right="296.06299212598515"/>
        <w:rPr>
          <w:u w:val="none"/>
        </w:rPr>
      </w:pPr>
      <w:bookmarkStart w:colFirst="0" w:colLast="0" w:name="_cmo7xbdv47r" w:id="9"/>
      <w:bookmarkEnd w:id="9"/>
      <w:r w:rsidDel="00000000" w:rsidR="00000000" w:rsidRPr="00000000">
        <w:rPr>
          <w:rtl w:val="0"/>
        </w:rPr>
        <w:t xml:space="preserve">ÜLIKOOLI TAGASISIDE PROTSESSI PARENDAMISE IDEED</w:t>
      </w:r>
      <w:r w:rsidDel="00000000" w:rsidR="00000000" w:rsidRPr="00000000">
        <w:rPr>
          <w:rtl w:val="0"/>
        </w:rPr>
      </w:r>
    </w:p>
    <w:p w:rsidR="00000000" w:rsidDel="00000000" w:rsidP="00000000" w:rsidRDefault="00000000" w:rsidRPr="00000000" w14:paraId="0000007D">
      <w:pPr>
        <w:pStyle w:val="Heading2"/>
        <w:spacing w:line="360" w:lineRule="auto"/>
        <w:ind w:left="-283.4645669291338" w:right="296.06299212598515" w:firstLine="0"/>
        <w:rPr>
          <w:b w:val="1"/>
        </w:rPr>
      </w:pPr>
      <w:bookmarkStart w:colFirst="0" w:colLast="0" w:name="_rujhmgel2frc" w:id="10"/>
      <w:bookmarkEnd w:id="10"/>
      <w:r w:rsidDel="00000000" w:rsidR="00000000" w:rsidRPr="00000000">
        <w:rPr>
          <w:b w:val="1"/>
          <w:rtl w:val="0"/>
        </w:rPr>
        <w:t xml:space="preserve">4.1 Tagasiside kättesaadavuse ja rakendamise parendamine</w:t>
      </w:r>
    </w:p>
    <w:p w:rsidR="00000000" w:rsidDel="00000000" w:rsidP="00000000" w:rsidRDefault="00000000" w:rsidRPr="00000000" w14:paraId="0000007E">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Soovisime tegeleda üliõpilaste tagasiside nähtavusega. Hetkel kogutakse küll üliõpilaste arvamusi, kuid sageli jääb tudengitele teadmata, kas ja kuidas nende tagasisidet kasutatakse ning milliseid muudatusi selle põhjal tehakse. See võib vähendada motivatsiooni osaleda tulevastes küsitlustes ning tekitada tunnet, et nende arvamusel puudub reaalne mõju.</w:t>
      </w:r>
    </w:p>
    <w:p w:rsidR="00000000" w:rsidDel="00000000" w:rsidP="00000000" w:rsidRDefault="00000000" w:rsidRPr="00000000" w14:paraId="0000007F">
      <w:pPr>
        <w:pStyle w:val="Heading2"/>
        <w:spacing w:line="360" w:lineRule="auto"/>
        <w:ind w:left="-283.4645669291338" w:right="296.06299212598515" w:firstLine="0"/>
        <w:rPr>
          <w:b w:val="1"/>
        </w:rPr>
      </w:pPr>
      <w:bookmarkStart w:colFirst="0" w:colLast="0" w:name="_nnn5zkv46zen" w:id="11"/>
      <w:bookmarkEnd w:id="11"/>
      <w:r w:rsidDel="00000000" w:rsidR="00000000" w:rsidRPr="00000000">
        <w:rPr>
          <w:b w:val="1"/>
          <w:rtl w:val="0"/>
        </w:rPr>
        <w:t xml:space="preserve">4.2 Tagasiside mõju" platvorm ja regulaarsed ülevaated (Tableau)</w:t>
      </w:r>
    </w:p>
    <w:p w:rsidR="00000000" w:rsidDel="00000000" w:rsidP="00000000" w:rsidRDefault="00000000" w:rsidRPr="00000000" w14:paraId="00000080">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Esimene l</w:t>
      </w:r>
      <w:r w:rsidDel="00000000" w:rsidR="00000000" w:rsidRPr="00000000">
        <w:rPr>
          <w:rFonts w:ascii="Times New Roman" w:cs="Times New Roman" w:eastAsia="Times New Roman" w:hAnsi="Times New Roman"/>
          <w:sz w:val="24"/>
          <w:szCs w:val="24"/>
          <w:rtl w:val="0"/>
        </w:rPr>
        <w:t xml:space="preserve">ahendus, milleni grupisiseselt jõudsime, oleks ülikooli loodud veebipõhine "Tagasiside mõju" platvorm, kus tudengid saavad näha varasemate küsitluste tulemusi ja nende põhjal tehtud muudatusi. Lisaks võiksid õppejõud ja juhtkond avaldada seal lühikesi kokkuvõtteid, milles selgitatakse, kuidas tudengite tagasiside on kaasa aidanud õppekorralduse, õppekvaliteedi ja tugiteenuste arendamisele. Tabelau aruanne kuvataks kodulehele.</w:t>
      </w:r>
    </w:p>
    <w:p w:rsidR="00000000" w:rsidDel="00000000" w:rsidP="00000000" w:rsidRDefault="00000000" w:rsidRPr="00000000" w14:paraId="00000081">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Ühtlasi võiks ülikool rakendada "Tagasiside tulemustepäeva", kus semestri lõpus tutvustatakse suuremaid muudatusi, mis on tehtud tudengite soovituste põhjal. See annaks tudengitele kindlustunde, et nende arvamus on oluline, ning motiveeriks aktiivsemalt tagasisidet andma.</w:t>
      </w:r>
    </w:p>
    <w:p w:rsidR="00000000" w:rsidDel="00000000" w:rsidP="00000000" w:rsidRDefault="00000000" w:rsidRPr="00000000" w14:paraId="00000082">
      <w:pPr>
        <w:pStyle w:val="Heading1"/>
        <w:spacing w:line="360" w:lineRule="auto"/>
        <w:ind w:left="-283.4645669291338" w:right="296.06299212598515" w:firstLine="0"/>
        <w:rPr/>
        <w:sectPr>
          <w:type w:val="nextPage"/>
          <w:pgSz w:h="16838" w:w="11906" w:orient="portrait"/>
          <w:pgMar w:bottom="1417.3228346456694" w:top="1133.8582677165355" w:left="1984.2519685039372" w:right="1133.8582677165355" w:header="720" w:footer="720"/>
        </w:sectPr>
      </w:pPr>
      <w:bookmarkStart w:colFirst="0" w:colLast="0" w:name="_l53o1sxs42si" w:id="12"/>
      <w:bookmarkEnd w:id="12"/>
      <w:r w:rsidDel="00000000" w:rsidR="00000000" w:rsidRPr="00000000">
        <w:rPr>
          <w:rtl w:val="0"/>
        </w:rPr>
      </w:r>
    </w:p>
    <w:p w:rsidR="00000000" w:rsidDel="00000000" w:rsidP="00000000" w:rsidRDefault="00000000" w:rsidRPr="00000000" w14:paraId="00000083">
      <w:pPr>
        <w:pStyle w:val="Heading1"/>
        <w:numPr>
          <w:ilvl w:val="0"/>
          <w:numId w:val="8"/>
        </w:numPr>
        <w:spacing w:line="360" w:lineRule="auto"/>
        <w:ind w:right="296.06299212598515"/>
        <w:rPr>
          <w:u w:val="none"/>
        </w:rPr>
      </w:pPr>
      <w:bookmarkStart w:colFirst="0" w:colLast="0" w:name="_jlokv57m3ja" w:id="13"/>
      <w:bookmarkEnd w:id="13"/>
      <w:r w:rsidDel="00000000" w:rsidR="00000000" w:rsidRPr="00000000">
        <w:rPr>
          <w:rtl w:val="0"/>
        </w:rPr>
        <w:t xml:space="preserve">PROJEKTI LEVITAMISE VIISID JA KANALID</w:t>
      </w:r>
      <w:r w:rsidDel="00000000" w:rsidR="00000000" w:rsidRPr="00000000">
        <w:rPr>
          <w:rtl w:val="0"/>
        </w:rPr>
      </w:r>
    </w:p>
    <w:p w:rsidR="00000000" w:rsidDel="00000000" w:rsidP="00000000" w:rsidRDefault="00000000" w:rsidRPr="00000000" w14:paraId="00000084">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Soovisime, et meie projekti tulemused jõuaksid võimalikult paljude tudengiteni ning oleksid nähtavad erinevates ülikooliga seotud keskkondades. Selleks kaardistasime mitmed kanalid, mis aitaksid infot laialdaselt ja mõjusalt levitada.</w:t>
      </w:r>
    </w:p>
    <w:p w:rsidR="00000000" w:rsidDel="00000000" w:rsidP="00000000" w:rsidRDefault="00000000" w:rsidRPr="00000000" w14:paraId="00000085">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Üheks olulisemaks väljundiks pidasime ülikooli kodulehte ja e-õppe keskkondi nagu ÕIS ja Moodle. Nende kaudu oleks olnud võimalik tutvustada loodavat platvormi ning jagada tudengitele infot selle kohta, milliseid muudatusi oli tagasiside põhjal tehtud. Mõtlesime ka sellele, et Tableau keskkonnast pärinevaid andmeid võiks perioodiliselt ja järjepidevalt kuvada ülikooli kodulehel, et hoida tudengid toimuvaga kursis.</w:t>
      </w:r>
    </w:p>
    <w:p w:rsidR="00000000" w:rsidDel="00000000" w:rsidP="00000000" w:rsidRDefault="00000000" w:rsidRPr="00000000" w14:paraId="00000086">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Samuti pidasime oluliseks sotsiaalmeedia ja uudiskirjade kasutamist. Usume, et lühikesed ja visuaalsed postitused näiteks Instagramis, Facebookis või ülikooli uudiskirjas oleksid aidanud tõsta teadlikkust tagasiside mõjust. Lisaks arvasime, et uudiseid ja infot oleks saanud edastada ka meili teel, et jõuda nende tudengiteni, kes aktiivselt sotsiaalmeediat ei kasuta.</w:t>
      </w:r>
    </w:p>
    <w:p w:rsidR="00000000" w:rsidDel="00000000" w:rsidP="00000000" w:rsidRDefault="00000000" w:rsidRPr="00000000" w14:paraId="00000087">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Mõtlesime ka sellele, et artiklite ja blogipostituste kaudu võiks jagada edulugusid sellest, kuidas tudengite tagasiside on päriselt muutusi toonud. Sellised lood oleksid sobinud hästi ülikooli veebilehele või üliõpilasmeediasse.</w:t>
      </w:r>
    </w:p>
    <w:p w:rsidR="00000000" w:rsidDel="00000000" w:rsidP="00000000" w:rsidRDefault="00000000" w:rsidRPr="00000000" w14:paraId="00000088">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Lõpuks kaalusime ka videote ja intervjuude loomise võimalust. Näiteks oleks saanud koostada uudisloo või lühivideo, kus õppejõud ja üliõpilased jagavad oma kogemusi sellest, kuidas tagasiside on aidanud õppetööd paremaks muuta. Arutluses olid ka taskuhäälingu formaadis vestlused, mis oleksid tudengitele mugavalt kättesaadavad ka liikvel olles.</w:t>
      </w:r>
    </w:p>
    <w:p w:rsidR="00000000" w:rsidDel="00000000" w:rsidP="00000000" w:rsidRDefault="00000000" w:rsidRPr="00000000" w14:paraId="00000089">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Need levitamisviisid ja kanalid esindasid meie meeskonna algseid ideid selle kohta, kuidas tudengite tagasiside nähtavamaks muuta ning milliste kanalite kaudu võiks tulemusi tudengiteni viia. Veelgi olulisem oli aga meie jaoks mõista, mida tudengid ise neist võimalustest arvavad. Nende ootusi ja eelistusi käsitleme põhjalikumalt portfoolio hilisemas osas, kus tutvustame kogutud andmete tulemusi ja analüüsi.</w:t>
      </w:r>
    </w:p>
    <w:p w:rsidR="00000000" w:rsidDel="00000000" w:rsidP="00000000" w:rsidRDefault="00000000" w:rsidRPr="00000000" w14:paraId="0000008A">
      <w:pPr>
        <w:pStyle w:val="Heading2"/>
        <w:spacing w:line="360" w:lineRule="auto"/>
        <w:ind w:left="-283.4645669291338" w:right="296.06299212598515" w:firstLine="0"/>
        <w:rPr>
          <w:b w:val="1"/>
        </w:rPr>
      </w:pPr>
      <w:bookmarkStart w:colFirst="0" w:colLast="0" w:name="_fk8v3i711d1y" w:id="14"/>
      <w:bookmarkEnd w:id="14"/>
      <w:r w:rsidDel="00000000" w:rsidR="00000000" w:rsidRPr="00000000">
        <w:rPr>
          <w:b w:val="1"/>
          <w:rtl w:val="0"/>
        </w:rPr>
        <w:t xml:space="preserve">5.1 Projekti taust ja kirjeldus </w:t>
      </w:r>
    </w:p>
    <w:p w:rsidR="00000000" w:rsidDel="00000000" w:rsidP="00000000" w:rsidRDefault="00000000" w:rsidRPr="00000000" w14:paraId="0000008B">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Meie projekti eesmärk on suurendada üliõpilaste tagasiside nähtavust ning parandada selle kasutamise läbipaistvust. Kuigi praegu kogutakse tudengite arvamusi erinevate küsitluste ja tagasisidevormide kaudu, jääb sageli ebaselgeks, kuidas neid arvamusi analüüsitakse ning milliseid muudatusi nende põhjal rakendatakse. Selline läbipaistvuse puudumine võib vähendada tudengite motivatsiooni tulevikus tagasisidet anda ning jätta mulje, et nende arvamusel puudub reaalne mõju õppekorraldusele.</w:t>
      </w:r>
    </w:p>
    <w:p w:rsidR="00000000" w:rsidDel="00000000" w:rsidP="00000000" w:rsidRDefault="00000000" w:rsidRPr="00000000" w14:paraId="0000008C">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Probleem seisneb selles, et kuigi üliõpilased panustavad oma arvamustega õppeprotsessi parendamisse, ei ole nad teadlikud oma panuse tegelikust mõjust. Kui tagasiside tulemusi ja nende põhjal tehtud otsuseid ei kommunikeerita piisavalt selgelt ja läbipaistvalt, võib see viia vähese osalusaktiivsuse ning üldise usaldamatuse tekkeni. Seetõttu on oluline luua süsteem, mis muudab tagasiside kasutamise protsessi ning selle tulemused tudengitele kättesaadavamaks ja arusaadavamaks.</w:t>
      </w:r>
    </w:p>
    <w:p w:rsidR="00000000" w:rsidDel="00000000" w:rsidP="00000000" w:rsidRDefault="00000000" w:rsidRPr="00000000" w14:paraId="0000008D">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Meie rühma roll on uurida üliõpilaste eelistusi tagasiside sisu ning selle põhjal tehtud muudatuste kuvamise osas, kasutades intervjuupõhist lähenemist. Samuti teeme koostööd õppeosakonnaga sobivate lahenduste leidmiseks.</w:t>
      </w:r>
    </w:p>
    <w:p w:rsidR="00000000" w:rsidDel="00000000" w:rsidP="00000000" w:rsidRDefault="00000000" w:rsidRPr="00000000" w14:paraId="0000008E">
      <w:pPr>
        <w:pStyle w:val="Heading2"/>
        <w:spacing w:line="360" w:lineRule="auto"/>
        <w:ind w:left="-283.4645669291338" w:right="296.06299212598515" w:firstLine="0"/>
        <w:rPr>
          <w:b w:val="1"/>
        </w:rPr>
      </w:pPr>
      <w:bookmarkStart w:colFirst="0" w:colLast="0" w:name="_avq3lkb9xslf" w:id="15"/>
      <w:bookmarkEnd w:id="15"/>
      <w:r w:rsidDel="00000000" w:rsidR="00000000" w:rsidRPr="00000000">
        <w:rPr>
          <w:b w:val="1"/>
          <w:rtl w:val="0"/>
        </w:rPr>
        <w:t xml:space="preserve">5.2  Tegevuste rakendamine</w:t>
      </w:r>
    </w:p>
    <w:p w:rsidR="00000000" w:rsidDel="00000000" w:rsidP="00000000" w:rsidRDefault="00000000" w:rsidRPr="00000000" w14:paraId="0000008F">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Eesmärkide täitmise aluseks oli meie koostatud tegevuskava, kuhu kirjutasime kõik vajalikud tegevused koos vastutajate ja tähtaegadega.</w:t>
      </w:r>
      <w:r w:rsidDel="00000000" w:rsidR="00000000" w:rsidRPr="00000000">
        <w:rPr>
          <w:rtl w:val="0"/>
        </w:rPr>
      </w:r>
    </w:p>
    <w:p w:rsidR="00000000" w:rsidDel="00000000" w:rsidP="00000000" w:rsidRDefault="00000000" w:rsidRPr="00000000" w14:paraId="00000090">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 esimese sammuna määratlesime, mida soovime saavutada, sõnastasime vajalikud tegevused ning koondasime need koos tähtaegade ja vastutusvaldkondadega tegevuskavasse.</w:t>
      </w:r>
    </w:p>
    <w:p w:rsidR="00000000" w:rsidDel="00000000" w:rsidP="00000000" w:rsidRDefault="00000000" w:rsidRPr="00000000" w14:paraId="00000091">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Teiseks suureks osaks oli eesmärk saada tudengitelt edasiviivat sisendit nende eelistuste kohta tagasiside kuvamise asukoha ning tagasiside sisu osas. Selle tegevuse läbiviimiseks valisime intervjuu vormi. Eduka läbiviimise tagamiseks koostasime küsimused, viisime läbi intervjuud ning analüüsisime kogutud vastuseid. Tulemuste põhjal koostasime ülevaate tudengite eelistustest seoses tagasiside nähtavuse ja esitlusviisidega.</w:t>
      </w:r>
    </w:p>
    <w:p w:rsidR="00000000" w:rsidDel="00000000" w:rsidP="00000000" w:rsidRDefault="00000000" w:rsidRPr="00000000" w14:paraId="00000092">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Kolmandaks osaks oli koostöö õppeosakonnaga, et leida võimalused tudengitele tagasiside kuvamiseks neile sobivas asukohas ning sobival viisil.</w:t>
      </w:r>
    </w:p>
    <w:p w:rsidR="00000000" w:rsidDel="00000000" w:rsidP="00000000" w:rsidRDefault="00000000" w:rsidRPr="00000000" w14:paraId="00000093">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Neljandaks planeerisime teha kokkusaamised Tallinna Ülikooli turunduskanalite haldajatega ning arutada nende vajadusi tagasiside ja tehtud muudatuste jagamise osas sotsiaalmeedias.</w:t>
      </w:r>
    </w:p>
    <w:p w:rsidR="00000000" w:rsidDel="00000000" w:rsidP="00000000" w:rsidRDefault="00000000" w:rsidRPr="00000000" w14:paraId="00000094">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Viiendaks planeerime teha visuaalid, mida oleks võimalik jagada ülikooli ja üliõpilaskonna sotsiaalmeediakanalites, et julgustada tudengeid tagasisidet andma ning tutvuma eelnevatel aastatel antud tagasiside ning tänu nendele tehtud muudatustega. </w:t>
      </w:r>
    </w:p>
    <w:p w:rsidR="00000000" w:rsidDel="00000000" w:rsidP="00000000" w:rsidRDefault="00000000" w:rsidRPr="00000000" w14:paraId="00000095">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Lõpptulemusena näeksime, et õppeosakonnal oleks teada tudengite eelistused tagasiside kuvamise asukoha ja sisu osas, samuti oleks TUKO-l ja üliõpilaskonnal olemas visuaalid, mida saaks sotsiaalmeediakanalites tudengitele jagada.</w:t>
      </w:r>
    </w:p>
    <w:p w:rsidR="00000000" w:rsidDel="00000000" w:rsidP="00000000" w:rsidRDefault="00000000" w:rsidRPr="00000000" w14:paraId="00000096">
      <w:pPr>
        <w:pStyle w:val="Heading2"/>
        <w:spacing w:line="360" w:lineRule="auto"/>
        <w:ind w:left="-283.4645669291338" w:right="296.06299212598515" w:firstLine="0"/>
        <w:rPr>
          <w:b w:val="1"/>
        </w:rPr>
      </w:pPr>
      <w:bookmarkStart w:colFirst="0" w:colLast="0" w:name="_7vzuo84yjk41" w:id="16"/>
      <w:bookmarkEnd w:id="16"/>
      <w:r w:rsidDel="00000000" w:rsidR="00000000" w:rsidRPr="00000000">
        <w:rPr>
          <w:b w:val="1"/>
          <w:rtl w:val="0"/>
        </w:rPr>
        <w:t xml:space="preserve">5.3 Projektiga seotud sidusrühmad</w:t>
      </w:r>
    </w:p>
    <w:p w:rsidR="00000000" w:rsidDel="00000000" w:rsidP="00000000" w:rsidRDefault="00000000" w:rsidRPr="00000000" w14:paraId="00000097">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Meie projekt mõjutab eelkõige Tallinna Ülikooli õppeosakonda. Õppeosakond saab töö tulemusel infot selle kohta, kuidas saada tudengitelt ausamat ja tõhusamat tagasisidet ning mil viisil ja milliseid tagasiside osi võiks üliõpilastega jagada.</w:t>
      </w:r>
    </w:p>
    <w:p w:rsidR="00000000" w:rsidDel="00000000" w:rsidP="00000000" w:rsidRDefault="00000000" w:rsidRPr="00000000" w14:paraId="00000098">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Lisaks mõjutab projekt kõiki Tallinna Ülikooli üliõpilasi. Plaanime läbi viia intervjuupõhise küsitluse, et kaardistada üliõpilaste vajadusi ja ootusi seoses tagasiside kuvamisega. Saadud tulemuste põhjal saame anda õppeosakonnale väärtuslikku sisendit edasisteks arendusteks.</w:t>
      </w:r>
    </w:p>
    <w:p w:rsidR="00000000" w:rsidDel="00000000" w:rsidP="00000000" w:rsidRDefault="00000000" w:rsidRPr="00000000" w14:paraId="00000099">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Koostööd plaanime teha nii Tallinna Ülikooli õppeosakonna, turundus- ja kommunikatsiooniosakonna, Üliõpilaskonna kontori kui ka üliõpilasnõukogudega, et suurendada projekti mõju ja tagada tulemuste maksimaalne rakendatavus.</w:t>
      </w:r>
    </w:p>
    <w:p w:rsidR="00000000" w:rsidDel="00000000" w:rsidP="00000000" w:rsidRDefault="00000000" w:rsidRPr="00000000" w14:paraId="0000009A">
      <w:pPr>
        <w:pStyle w:val="Heading2"/>
        <w:spacing w:line="360" w:lineRule="auto"/>
        <w:ind w:left="-283.4645669291338" w:right="296.06299212598515" w:firstLine="0"/>
        <w:rPr>
          <w:b w:val="1"/>
        </w:rPr>
      </w:pPr>
      <w:bookmarkStart w:colFirst="0" w:colLast="0" w:name="_kaqbsbxfvq6m" w:id="17"/>
      <w:bookmarkEnd w:id="17"/>
      <w:r w:rsidDel="00000000" w:rsidR="00000000" w:rsidRPr="00000000">
        <w:rPr>
          <w:b w:val="1"/>
          <w:rtl w:val="0"/>
        </w:rPr>
        <w:t xml:space="preserve">5.4 Teaduspõhisus</w:t>
      </w:r>
    </w:p>
    <w:p w:rsidR="00000000" w:rsidDel="00000000" w:rsidP="00000000" w:rsidRDefault="00000000" w:rsidRPr="00000000" w14:paraId="0000009B">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Meie projekti teaduspõhisus tugineb haridusteaduste, organisatsioonikäitumise ja sotsiaalse psühholoogia teoreetilistele konstruktsioonidele, mis aitavad mõista üliõpilaste tagasiside rolli õppeprotsessi parendamisel ning selle nähtavuse mõju osalusaktiivsusele.</w:t>
      </w:r>
    </w:p>
    <w:p w:rsidR="00000000" w:rsidDel="00000000" w:rsidP="00000000" w:rsidRDefault="00000000" w:rsidRPr="00000000" w14:paraId="0000009C">
      <w:pPr>
        <w:pStyle w:val="Heading3"/>
        <w:spacing w:line="360" w:lineRule="auto"/>
        <w:ind w:left="-283.4645669291338" w:right="296.06299212598515" w:firstLine="0"/>
        <w:rPr>
          <w:b w:val="1"/>
        </w:rPr>
      </w:pPr>
      <w:bookmarkStart w:colFirst="0" w:colLast="0" w:name="_582lrwl2vv59" w:id="18"/>
      <w:bookmarkEnd w:id="18"/>
      <w:r w:rsidDel="00000000" w:rsidR="00000000" w:rsidRPr="00000000">
        <w:rPr>
          <w:b w:val="1"/>
          <w:rtl w:val="0"/>
        </w:rPr>
        <w:t xml:space="preserve">5.4.1 Teoreetilised konstruktsioonid ja raamistik</w:t>
      </w:r>
    </w:p>
    <w:p w:rsidR="00000000" w:rsidDel="00000000" w:rsidP="00000000" w:rsidRDefault="00000000" w:rsidRPr="00000000" w14:paraId="0000009D">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Enesemääratlemise teooria (Self-Determination Theory)</w:t>
      </w:r>
    </w:p>
    <w:p w:rsidR="00000000" w:rsidDel="00000000" w:rsidP="00000000" w:rsidRDefault="00000000" w:rsidRPr="00000000" w14:paraId="0000009E">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Ryan ja Deci (2000) rõhutavad, et inimese sisemist motivatsiooni mõjutavad autonoomia, kompetentsuse ja seotuse tunnetamine. Kui üliõpilased ei näe, kuidas nende tagasisidet kasutatakse, võib see vähendada nende motivatsiooni osaleda tulevastes küsitlustes. Läbipaistvam tagasisideprotsess võib suurendada autonoomia tunnet ning kaasa aidata seotuse tekkele ülikooli ja õppeprotsessiga </w:t>
      </w:r>
    </w:p>
    <w:p w:rsidR="00000000" w:rsidDel="00000000" w:rsidP="00000000" w:rsidRDefault="00000000" w:rsidRPr="00000000" w14:paraId="0000009F">
      <w:pPr>
        <w:pStyle w:val="Heading3"/>
        <w:spacing w:line="360" w:lineRule="auto"/>
        <w:ind w:left="-283.4645669291338" w:right="296.06299212598515" w:firstLine="0"/>
        <w:rPr>
          <w:b w:val="1"/>
        </w:rPr>
      </w:pPr>
      <w:bookmarkStart w:colFirst="0" w:colLast="0" w:name="_agb1si6vnkzl" w:id="19"/>
      <w:bookmarkEnd w:id="19"/>
      <w:r w:rsidDel="00000000" w:rsidR="00000000" w:rsidRPr="00000000">
        <w:rPr>
          <w:b w:val="1"/>
          <w:rtl w:val="0"/>
        </w:rPr>
        <w:t xml:space="preserve">5.4.2 Tagasiside efektiivsuse mudel (Feedback Intervention Theory)</w:t>
      </w:r>
    </w:p>
    <w:p w:rsidR="00000000" w:rsidDel="00000000" w:rsidP="00000000" w:rsidRDefault="00000000" w:rsidRPr="00000000" w14:paraId="000000A0">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Kluger ja DeNisi (1996) käsitlevad tagasiside mõju indiviidi käitumisele ning rõhutavad, et efektiivne tagasiside peab olema konkreetne, struktureeritud ja suunatud soovitud muutuste esilekutsumisele. Kui üliõpilastele ei esitata selgelt, milliseid muudatusi nende tagasiside põhjal tehakse, võib see viia osalusaktiivsuse languseni.</w:t>
      </w:r>
    </w:p>
    <w:p w:rsidR="00000000" w:rsidDel="00000000" w:rsidP="00000000" w:rsidRDefault="00000000" w:rsidRPr="00000000" w14:paraId="000000A1">
      <w:pPr>
        <w:pStyle w:val="Heading3"/>
        <w:spacing w:line="360" w:lineRule="auto"/>
        <w:ind w:left="-283.4645669291338" w:right="296.06299212598515" w:firstLine="0"/>
        <w:rPr>
          <w:b w:val="1"/>
        </w:rPr>
      </w:pPr>
      <w:bookmarkStart w:colFirst="0" w:colLast="0" w:name="_eompf0mzh1xf" w:id="20"/>
      <w:bookmarkEnd w:id="20"/>
      <w:r w:rsidDel="00000000" w:rsidR="00000000" w:rsidRPr="00000000">
        <w:rPr>
          <w:b w:val="1"/>
          <w:rtl w:val="0"/>
        </w:rPr>
        <w:t xml:space="preserve">5.4.3 Läbipaistvuse ja kaasamise mudel hariduses</w:t>
      </w:r>
    </w:p>
    <w:p w:rsidR="00000000" w:rsidDel="00000000" w:rsidP="00000000" w:rsidRDefault="00000000" w:rsidRPr="00000000" w14:paraId="000000A2">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Carless (2015) rõhutab, et õppijate kaasamine ja informeerimine tagasiside tulemustest ning selge kommunikatsioon aitavad suurendada usaldust õppeasutuse otsustusprotsesside vastu. Sellest lähtuvalt soovime välja töötada lahendused, mis võimaldaksid tudengitel saada regulaarset ja arusaadavat teavet nende tagasiside mõjust.</w:t>
      </w:r>
    </w:p>
    <w:p w:rsidR="00000000" w:rsidDel="00000000" w:rsidP="00000000" w:rsidRDefault="00000000" w:rsidRPr="00000000" w14:paraId="000000A3">
      <w:pPr>
        <w:pStyle w:val="Heading3"/>
        <w:spacing w:line="360" w:lineRule="auto"/>
        <w:ind w:left="-283.4645669291338" w:right="296.06299212598515" w:firstLine="0"/>
        <w:rPr>
          <w:b w:val="1"/>
        </w:rPr>
      </w:pPr>
      <w:bookmarkStart w:colFirst="0" w:colLast="0" w:name="_aq0wpb5szvd9" w:id="21"/>
      <w:bookmarkEnd w:id="21"/>
      <w:r w:rsidDel="00000000" w:rsidR="00000000" w:rsidRPr="00000000">
        <w:rPr>
          <w:b w:val="1"/>
          <w:rtl w:val="0"/>
        </w:rPr>
        <w:t xml:space="preserve">5.4.4 Parimad praktikad ja nende rakendamine projekti kontekstis</w:t>
      </w:r>
    </w:p>
    <w:p w:rsidR="00000000" w:rsidDel="00000000" w:rsidP="00000000" w:rsidRDefault="00000000" w:rsidRPr="00000000" w14:paraId="000000A4">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Tagasiside tsükkel ja läbipaistvuse suurendamine (University of Melbourne (2021))</w:t>
      </w:r>
    </w:p>
    <w:p w:rsidR="00000000" w:rsidDel="00000000" w:rsidP="00000000" w:rsidRDefault="00000000" w:rsidRPr="00000000" w14:paraId="000000A5">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Melbourne’i ülikool on loonud süsteemi, kus igale tagasisidevoorule järgneb kokkuvõttev aruanne ja selgitus tehtud muudatustest. Samuti on neil eraldi veebileht, kus tudengid saavad tutvuda varasemate küsitluste tulemustega ja nende põhjal tehtud otsustega. (University of Melbourne, 2021).</w:t>
      </w:r>
    </w:p>
    <w:p w:rsidR="00000000" w:rsidDel="00000000" w:rsidP="00000000" w:rsidRDefault="00000000" w:rsidRPr="00000000" w14:paraId="000000A6">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Meie projektis on sarnane eesmärk, töötada välja mehhanism, mis tagab, et üliõpilased saavad regulaarset teavet oma tagasisidest ja mõjust läbi koolis kasutatava platvormi või sotsiaalmeedia kaudu.</w:t>
      </w:r>
    </w:p>
    <w:p w:rsidR="00000000" w:rsidDel="00000000" w:rsidP="00000000" w:rsidRDefault="00000000" w:rsidRPr="00000000" w14:paraId="000000A7">
      <w:pPr>
        <w:pStyle w:val="Heading3"/>
        <w:spacing w:line="360" w:lineRule="auto"/>
        <w:ind w:left="-283.4645669291338" w:right="296.06299212598515" w:firstLine="0"/>
        <w:rPr>
          <w:b w:val="1"/>
        </w:rPr>
      </w:pPr>
      <w:bookmarkStart w:colFirst="0" w:colLast="0" w:name="_5wjd7nj017i3" w:id="22"/>
      <w:bookmarkEnd w:id="22"/>
      <w:r w:rsidDel="00000000" w:rsidR="00000000" w:rsidRPr="00000000">
        <w:rPr>
          <w:b w:val="1"/>
          <w:rtl w:val="0"/>
        </w:rPr>
        <w:t xml:space="preserve">5.4.5 Tõhus tagasiside kommunikatsioon (UK Higher Education Academy (HEA))</w:t>
      </w:r>
    </w:p>
    <w:p w:rsidR="00000000" w:rsidDel="00000000" w:rsidP="00000000" w:rsidRDefault="00000000" w:rsidRPr="00000000" w14:paraId="000000A8">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 uuringud  on näidanud, et üliõpilased peavad tagasiside kasutamist oluliseks ainult siis, kui nad saavad selle põhjal konkreetset ja arusaadavat infot (Nicol &amp; Macfarlane-Dick, 2006). Suuremad Briti ülikoolid on rakendanud "You Said, We Did" lähenemist, kus tudengitele edastatakse selgeid näiteid sellest, kuidas nende tagasiside on mõjutanud õppeprotsessi (Nicol &amp; Macfarlane-Dick, 2006).</w:t>
      </w:r>
    </w:p>
    <w:p w:rsidR="00000000" w:rsidDel="00000000" w:rsidP="00000000" w:rsidRDefault="00000000" w:rsidRPr="00000000" w14:paraId="000000A9">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Meie projektis saaksime kasutada sarnast süsteemi, et edastada üliõpilastele struktureeritud ja konkreetset teavet nende tagasiside kasutamise kohta. </w:t>
      </w:r>
    </w:p>
    <w:p w:rsidR="00000000" w:rsidDel="00000000" w:rsidP="00000000" w:rsidRDefault="00000000" w:rsidRPr="00000000" w14:paraId="000000AA">
      <w:pPr>
        <w:pStyle w:val="Heading3"/>
        <w:spacing w:line="360" w:lineRule="auto"/>
        <w:ind w:left="-283.4645669291338" w:right="296.06299212598515" w:firstLine="0"/>
        <w:rPr>
          <w:b w:val="1"/>
        </w:rPr>
      </w:pPr>
      <w:bookmarkStart w:colFirst="0" w:colLast="0" w:name="_qsdvbc571o0z" w:id="23"/>
      <w:bookmarkEnd w:id="23"/>
      <w:r w:rsidDel="00000000" w:rsidR="00000000" w:rsidRPr="00000000">
        <w:rPr>
          <w:b w:val="1"/>
          <w:rtl w:val="0"/>
        </w:rPr>
        <w:t xml:space="preserve">5.4.6 Norra ülikoolide digitaalne tagasiside läbipaistvuse süsteem</w:t>
      </w:r>
    </w:p>
    <w:p w:rsidR="00000000" w:rsidDel="00000000" w:rsidP="00000000" w:rsidRDefault="00000000" w:rsidRPr="00000000" w14:paraId="000000AB">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Mitmed Norra ülikoolid on kasutusele võtnud interaktiivsed veebiplatvormid, kus tudengid saavad jälgida, millised tagasiside aspektid on juba arvesse võetud ja millised on töös (Norwegian Agency for Quality Assurance in Education, 2022). See on aidanud suurendada osalusaktiivsust ja tudengite rahulolu tagasiside protsessiga (Norwegian Agency for Quality Assurance in Education, 2022).</w:t>
      </w:r>
    </w:p>
    <w:p w:rsidR="00000000" w:rsidDel="00000000" w:rsidP="00000000" w:rsidRDefault="00000000" w:rsidRPr="00000000" w14:paraId="000000AC">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Sarnane lahendus võiks olla kasulik ka meie projekti raames, et muuta tagasiside tulemused paremini nähtavaks ja kergesti ligipääsetavaks, kasutades olemasolevaid veebi- ja sotsiaalmeediaplatvorme.</w:t>
      </w:r>
    </w:p>
    <w:p w:rsidR="00000000" w:rsidDel="00000000" w:rsidP="00000000" w:rsidRDefault="00000000" w:rsidRPr="00000000" w14:paraId="000000AD">
      <w:pPr>
        <w:pStyle w:val="Heading3"/>
        <w:spacing w:line="360" w:lineRule="auto"/>
        <w:ind w:left="-283.4645669291338" w:right="296.06299212598515" w:firstLine="0"/>
        <w:rPr>
          <w:b w:val="1"/>
        </w:rPr>
      </w:pPr>
      <w:bookmarkStart w:colFirst="0" w:colLast="0" w:name="_5es1zvjp3d96" w:id="24"/>
      <w:bookmarkEnd w:id="24"/>
      <w:r w:rsidDel="00000000" w:rsidR="00000000" w:rsidRPr="00000000">
        <w:rPr>
          <w:b w:val="1"/>
          <w:rtl w:val="0"/>
        </w:rPr>
        <w:t xml:space="preserve">5.4.7 Praxise uuring üliõpilaste tagasiside Eesti kõrgkoolides </w:t>
      </w:r>
    </w:p>
    <w:p w:rsidR="00000000" w:rsidDel="00000000" w:rsidP="00000000" w:rsidRDefault="00000000" w:rsidRPr="00000000" w14:paraId="000000AE">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Haaristo (2014) uuring toob välja, et Eesti kõrgkoolides kogutakse küll tudengite tagasisidet, kuid selle nähtavus ja kasutamine on piiratud. Õppijad ei tunne sageli, et nende arvamus mõjutaks reaalselt õppekorraldust, mis omakorda vähendab motivatsiooni tagasisidet anda (Haaristo, 2014). Uuringus on välja toodud, et süsteemsem ja läbipaistvam kommunikatsioon tagasiside tulemuste ning nende põhjal tehtud muudatuste kohta suurendaks tudengite osalusaktiivsust ja usaldust ülikoolide juhtimisprotsesside vastu (Haaristo, 2014).</w:t>
      </w:r>
    </w:p>
    <w:p w:rsidR="00000000" w:rsidDel="00000000" w:rsidP="00000000" w:rsidRDefault="00000000" w:rsidRPr="00000000" w14:paraId="000000AF">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uuring kinnitab meie projekti vajadust ja toetab ideed, et läbipaistvama tagasisidesüsteemi loomine suurendab õppijate kaasatust ja rahulolu õppekorraldusega.</w:t>
      </w:r>
    </w:p>
    <w:p w:rsidR="00000000" w:rsidDel="00000000" w:rsidP="00000000" w:rsidRDefault="00000000" w:rsidRPr="00000000" w14:paraId="000000B0">
      <w:pPr>
        <w:spacing w:line="360" w:lineRule="auto"/>
        <w:ind w:left="-283.4645669291338" w:right="296.0629921259851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Kokkuvõte</w:t>
      </w:r>
    </w:p>
    <w:p w:rsidR="00000000" w:rsidDel="00000000" w:rsidP="00000000" w:rsidRDefault="00000000" w:rsidRPr="00000000" w14:paraId="000000B1">
      <w:pPr>
        <w:spacing w:line="360" w:lineRule="auto"/>
        <w:ind w:left="-283.4645669291338" w:right="296.06299212598515" w:firstLine="0"/>
        <w:rPr/>
        <w:sectPr>
          <w:type w:val="nextPage"/>
          <w:pgSz w:h="16838" w:w="11906" w:orient="portrait"/>
          <w:pgMar w:bottom="1417.3228346456694" w:top="1133.8582677165355" w:left="1984.2519685039372" w:right="1133.8582677165355" w:header="720" w:footer="720"/>
        </w:sectPr>
      </w:pPr>
      <w:r w:rsidDel="00000000" w:rsidR="00000000" w:rsidRPr="00000000">
        <w:rPr>
          <w:rFonts w:ascii="Times New Roman" w:cs="Times New Roman" w:eastAsia="Times New Roman" w:hAnsi="Times New Roman"/>
          <w:sz w:val="24"/>
          <w:szCs w:val="24"/>
          <w:rtl w:val="0"/>
        </w:rPr>
        <w:t xml:space="preserve">Meie projekt põhineb teaduspõhistel teoreetilistel raamistikel, mis selgitavad tagasiside läbipaistvuse ja nähtavuse mõju tudengite motivatsioonile ning osalusaktiivsusele. Parimate praktikate analüüsist lähtudes plaanime rakendada lahendusi, mis suurendavad tudengite teadlikkust ja usaldust tagasiside kasutamise suhtes. See aitab parandada ülikooli ja üliõpilaste vahelist kommunikatsiooni ning motiveerida tudengeid aktiivsemalt tagasisidet andma.</w:t>
      </w:r>
      <w:r w:rsidDel="00000000" w:rsidR="00000000" w:rsidRPr="00000000">
        <w:rPr>
          <w:rtl w:val="0"/>
        </w:rPr>
      </w:r>
    </w:p>
    <w:p w:rsidR="00000000" w:rsidDel="00000000" w:rsidP="00000000" w:rsidRDefault="00000000" w:rsidRPr="00000000" w14:paraId="000000B2">
      <w:pPr>
        <w:pStyle w:val="Heading1"/>
        <w:numPr>
          <w:ilvl w:val="0"/>
          <w:numId w:val="8"/>
        </w:numPr>
        <w:spacing w:line="360" w:lineRule="auto"/>
        <w:ind w:right="296.06299212598515"/>
        <w:rPr>
          <w:u w:val="none"/>
        </w:rPr>
      </w:pPr>
      <w:bookmarkStart w:colFirst="0" w:colLast="0" w:name="_gls65phluojs" w:id="25"/>
      <w:bookmarkEnd w:id="25"/>
      <w:r w:rsidDel="00000000" w:rsidR="00000000" w:rsidRPr="00000000">
        <w:rPr>
          <w:rtl w:val="0"/>
        </w:rPr>
        <w:t xml:space="preserve">INTERDISTSIPLINAARSUS</w:t>
      </w:r>
      <w:r w:rsidDel="00000000" w:rsidR="00000000" w:rsidRPr="00000000">
        <w:rPr>
          <w:rtl w:val="0"/>
        </w:rPr>
      </w:r>
    </w:p>
    <w:p w:rsidR="00000000" w:rsidDel="00000000" w:rsidP="00000000" w:rsidRDefault="00000000" w:rsidRPr="00000000" w14:paraId="000000B3">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Meie projekt tugineb erinevate vaatenurkade koondamisele, et leida tõhusaid lahendusi tudengite tagasiside nähtavuse ja kasutamise parandamiseks. Kuna kõik meeskonnaliikmed on ise tudengid, saavad nad panustada oma isiklike kogemuste ja arusaamadega. Meeskonna liikmete erinev erialane taust rikastab lähenemisviise, lisades sügavust ja võimaldades probleemi käsitleda mitmekülgselt.</w:t>
      </w:r>
      <w:r w:rsidDel="00000000" w:rsidR="00000000" w:rsidRPr="00000000">
        <w:rPr>
          <w:rtl w:val="0"/>
        </w:rPr>
      </w:r>
    </w:p>
    <w:p w:rsidR="00000000" w:rsidDel="00000000" w:rsidP="00000000" w:rsidRDefault="00000000" w:rsidRPr="00000000" w14:paraId="000000B4">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Süstemaatilist mõtlemist nõudvad erialad aitavad luua struktuurset ja analüütilist lähenemist, samas kui haridusteaduste instituutide teadmised toetavad arusaama, kuidas tudengid infot tajuvad ning milline kommunikatsioon neid kõige enam kaasab. Näiteks – noorsootöö aitab kujundada kaasamisstrateegiaid, alushariduse pedagoogika tagab selge ja arusaadava kommunikatsiooni, eripedagoogika tagab ligipääsetavuse ja individuaalsete vajaduste arvestamise ning integreeritud loodusteaduste taust aitab struktureerida analüüsiprotsessi. Just nende erinevate teaduslike ja praktiliste teadmiste ühendamine võimaldab meil luua tervikliku ja läbipaistva tagasisidesüsteemi.</w:t>
      </w:r>
    </w:p>
    <w:p w:rsidR="00000000" w:rsidDel="00000000" w:rsidP="00000000" w:rsidRDefault="00000000" w:rsidRPr="00000000" w14:paraId="000000B5">
      <w:pPr>
        <w:pStyle w:val="Heading1"/>
        <w:spacing w:line="360" w:lineRule="auto"/>
        <w:ind w:left="-283.4645669291338" w:right="296.06299212598515" w:firstLine="0"/>
        <w:rPr/>
        <w:sectPr>
          <w:type w:val="nextPage"/>
          <w:pgSz w:h="16838" w:w="11906" w:orient="portrait"/>
          <w:pgMar w:bottom="1417.3228346456694" w:top="1133.8582677165355" w:left="1984.2519685039372" w:right="1133.8582677165355" w:header="720" w:footer="720"/>
        </w:sectPr>
      </w:pPr>
      <w:bookmarkStart w:colFirst="0" w:colLast="0" w:name="_lq0lj9vgk0sy" w:id="26"/>
      <w:bookmarkEnd w:id="26"/>
      <w:r w:rsidDel="00000000" w:rsidR="00000000" w:rsidRPr="00000000">
        <w:rPr>
          <w:rtl w:val="0"/>
        </w:rPr>
      </w:r>
    </w:p>
    <w:p w:rsidR="00000000" w:rsidDel="00000000" w:rsidP="00000000" w:rsidRDefault="00000000" w:rsidRPr="00000000" w14:paraId="000000B6">
      <w:pPr>
        <w:pStyle w:val="Heading1"/>
        <w:numPr>
          <w:ilvl w:val="0"/>
          <w:numId w:val="8"/>
        </w:numPr>
        <w:spacing w:line="360" w:lineRule="auto"/>
        <w:ind w:right="296.06299212598515"/>
        <w:rPr>
          <w:u w:val="none"/>
        </w:rPr>
      </w:pPr>
      <w:bookmarkStart w:colFirst="0" w:colLast="0" w:name="_c7taflmop00m" w:id="27"/>
      <w:bookmarkEnd w:id="27"/>
      <w:r w:rsidDel="00000000" w:rsidR="00000000" w:rsidRPr="00000000">
        <w:rPr>
          <w:rtl w:val="0"/>
        </w:rPr>
        <w:t xml:space="preserve">PROJEKTI TEGEVUSKAVA</w:t>
      </w:r>
    </w:p>
    <w:p w:rsidR="00000000" w:rsidDel="00000000" w:rsidP="00000000" w:rsidRDefault="00000000" w:rsidRPr="00000000" w14:paraId="000000B7">
      <w:pPr>
        <w:spacing w:line="360" w:lineRule="auto"/>
        <w:ind w:left="-283.4645669291338" w:right="296.06299212598515" w:firstLine="0"/>
        <w:rPr>
          <w:rFonts w:ascii="Times New Roman" w:cs="Times New Roman" w:eastAsia="Times New Roman" w:hAnsi="Times New Roman"/>
          <w:smallCaps w:val="1"/>
          <w:color w:val="262261"/>
          <w:sz w:val="24"/>
          <w:szCs w:val="24"/>
        </w:rPr>
      </w:pPr>
      <w:r w:rsidDel="00000000" w:rsidR="00000000" w:rsidRPr="00000000">
        <w:rPr>
          <w:rFonts w:ascii="Times New Roman" w:cs="Times New Roman" w:eastAsia="Times New Roman" w:hAnsi="Times New Roman"/>
          <w:sz w:val="24"/>
          <w:szCs w:val="24"/>
          <w:rtl w:val="0"/>
        </w:rPr>
        <w:t xml:space="preserve">Tegevuskavas struktureerisime vajalikud tegevused oma rühmatöö täideviimiseks, jaotasime vastutusalad rühma liikmete vahel ja leppisime kokku tähtajad iga etapi läbiviimiseks. Kokku saime kaksteist erinevat etappi, millest mõningaid sai teha paralleelselt, aga valdav enamus tuli teha järjestikuselt. Seetõttu oli ka kokkulepitud tähtaegadest kinnipidamine väga oluline. Rollijaotuse tegime vabatahtlikkuse alusel ja arvestades iga osaleja individuaalseid tugevusi. </w:t>
      </w:r>
      <w:r w:rsidDel="00000000" w:rsidR="00000000" w:rsidRPr="00000000">
        <w:rPr>
          <w:rtl w:val="0"/>
        </w:rPr>
      </w:r>
    </w:p>
    <w:tbl>
      <w:tblPr>
        <w:tblStyle w:val="Table1"/>
        <w:tblW w:w="9780.0" w:type="dxa"/>
        <w:jc w:val="left"/>
        <w:tblInd w:w="-2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340"/>
        <w:gridCol w:w="1845"/>
        <w:gridCol w:w="2595"/>
        <w:tblGridChange w:id="0">
          <w:tblGrid>
            <w:gridCol w:w="5340"/>
            <w:gridCol w:w="1845"/>
            <w:gridCol w:w="2595"/>
          </w:tblGrid>
        </w:tblGridChange>
      </w:tblGrid>
      <w:tr>
        <w:trPr>
          <w:cantSplit w:val="0"/>
          <w:trHeight w:val="557" w:hRule="atLeast"/>
          <w:tblHeader w:val="0"/>
        </w:trPr>
        <w:tc>
          <w:tcPr>
            <w:shd w:fill="efeff0" w:val="clear"/>
            <w:vAlign w:val="center"/>
          </w:tcPr>
          <w:p w:rsidR="00000000" w:rsidDel="00000000" w:rsidP="00000000" w:rsidRDefault="00000000" w:rsidRPr="00000000" w14:paraId="000000B8">
            <w:pPr>
              <w:spacing w:line="360" w:lineRule="auto"/>
              <w:ind w:left="0" w:right="296.06299212598515" w:firstLine="0"/>
              <w:jc w:val="both"/>
              <w:rPr>
                <w:rFonts w:ascii="Times New Roman" w:cs="Times New Roman" w:eastAsia="Times New Roman" w:hAnsi="Times New Roman"/>
                <w:color w:val="262261"/>
                <w:sz w:val="24"/>
                <w:szCs w:val="24"/>
              </w:rPr>
            </w:pPr>
            <w:r w:rsidDel="00000000" w:rsidR="00000000" w:rsidRPr="00000000">
              <w:rPr>
                <w:rFonts w:ascii="Times New Roman" w:cs="Times New Roman" w:eastAsia="Times New Roman" w:hAnsi="Times New Roman"/>
                <w:color w:val="262261"/>
                <w:sz w:val="24"/>
                <w:szCs w:val="24"/>
                <w:rtl w:val="0"/>
              </w:rPr>
              <w:t xml:space="preserve">Tegevused</w:t>
            </w:r>
          </w:p>
        </w:tc>
        <w:tc>
          <w:tcPr>
            <w:shd w:fill="efeff0" w:val="clear"/>
            <w:vAlign w:val="center"/>
          </w:tcPr>
          <w:p w:rsidR="00000000" w:rsidDel="00000000" w:rsidP="00000000" w:rsidRDefault="00000000" w:rsidRPr="00000000" w14:paraId="000000B9">
            <w:pPr>
              <w:spacing w:line="360" w:lineRule="auto"/>
              <w:ind w:left="0" w:right="296.06299212598515" w:firstLine="0"/>
              <w:jc w:val="both"/>
              <w:rPr>
                <w:rFonts w:ascii="Times New Roman" w:cs="Times New Roman" w:eastAsia="Times New Roman" w:hAnsi="Times New Roman"/>
                <w:color w:val="262261"/>
                <w:sz w:val="24"/>
                <w:szCs w:val="24"/>
              </w:rPr>
            </w:pPr>
            <w:r w:rsidDel="00000000" w:rsidR="00000000" w:rsidRPr="00000000">
              <w:rPr>
                <w:rFonts w:ascii="Times New Roman" w:cs="Times New Roman" w:eastAsia="Times New Roman" w:hAnsi="Times New Roman"/>
                <w:color w:val="262261"/>
                <w:sz w:val="24"/>
                <w:szCs w:val="24"/>
                <w:rtl w:val="0"/>
              </w:rPr>
              <w:t xml:space="preserve">Tähtaeg</w:t>
            </w:r>
          </w:p>
        </w:tc>
        <w:tc>
          <w:tcPr>
            <w:shd w:fill="efeff0" w:val="clear"/>
            <w:vAlign w:val="center"/>
          </w:tcPr>
          <w:p w:rsidR="00000000" w:rsidDel="00000000" w:rsidP="00000000" w:rsidRDefault="00000000" w:rsidRPr="00000000" w14:paraId="000000BA">
            <w:pPr>
              <w:spacing w:line="360" w:lineRule="auto"/>
              <w:ind w:left="0" w:right="296.06299212598515" w:firstLine="0"/>
              <w:jc w:val="both"/>
              <w:rPr>
                <w:rFonts w:ascii="Times New Roman" w:cs="Times New Roman" w:eastAsia="Times New Roman" w:hAnsi="Times New Roman"/>
                <w:color w:val="262261"/>
                <w:sz w:val="24"/>
                <w:szCs w:val="24"/>
              </w:rPr>
            </w:pPr>
            <w:bookmarkStart w:colFirst="0" w:colLast="0" w:name="_30j0zll" w:id="28"/>
            <w:bookmarkEnd w:id="28"/>
            <w:r w:rsidDel="00000000" w:rsidR="00000000" w:rsidRPr="00000000">
              <w:rPr>
                <w:rFonts w:ascii="Times New Roman" w:cs="Times New Roman" w:eastAsia="Times New Roman" w:hAnsi="Times New Roman"/>
                <w:color w:val="262261"/>
                <w:sz w:val="24"/>
                <w:szCs w:val="24"/>
                <w:rtl w:val="0"/>
              </w:rPr>
              <w:t xml:space="preserve">Vastutaja(d)</w:t>
            </w:r>
          </w:p>
        </w:tc>
      </w:tr>
      <w:tr>
        <w:trPr>
          <w:cantSplit w:val="0"/>
          <w:trHeight w:val="636" w:hRule="atLeast"/>
          <w:tblHeader w:val="0"/>
        </w:trPr>
        <w:tc>
          <w:tcPr>
            <w:vAlign w:val="center"/>
          </w:tcPr>
          <w:p w:rsidR="00000000" w:rsidDel="00000000" w:rsidP="00000000" w:rsidRDefault="00000000" w:rsidRPr="00000000" w14:paraId="000000BB">
            <w:pPr>
              <w:spacing w:line="360" w:lineRule="auto"/>
              <w:ind w:left="0" w:right="296.06299212598515" w:firstLine="0"/>
              <w:jc w:val="both"/>
              <w:rPr>
                <w:rFonts w:ascii="Times New Roman" w:cs="Times New Roman" w:eastAsia="Times New Roman" w:hAnsi="Times New Roman"/>
                <w:color w:val="262261"/>
                <w:sz w:val="24"/>
                <w:szCs w:val="24"/>
              </w:rPr>
            </w:pPr>
            <w:r w:rsidDel="00000000" w:rsidR="00000000" w:rsidRPr="00000000">
              <w:rPr>
                <w:rFonts w:ascii="Times New Roman" w:cs="Times New Roman" w:eastAsia="Times New Roman" w:hAnsi="Times New Roman"/>
                <w:color w:val="262261"/>
                <w:sz w:val="24"/>
                <w:szCs w:val="24"/>
                <w:rtl w:val="0"/>
              </w:rPr>
              <w:t xml:space="preserve">Koostada uurimise metoodika kondikava</w:t>
            </w:r>
          </w:p>
        </w:tc>
        <w:tc>
          <w:tcPr>
            <w:vAlign w:val="center"/>
          </w:tcPr>
          <w:p w:rsidR="00000000" w:rsidDel="00000000" w:rsidP="00000000" w:rsidRDefault="00000000" w:rsidRPr="00000000" w14:paraId="000000BC">
            <w:pPr>
              <w:spacing w:line="360" w:lineRule="auto"/>
              <w:ind w:left="0" w:right="296.06299212598515" w:firstLine="0"/>
              <w:jc w:val="both"/>
              <w:rPr>
                <w:rFonts w:ascii="Times New Roman" w:cs="Times New Roman" w:eastAsia="Times New Roman" w:hAnsi="Times New Roman"/>
                <w:color w:val="262261"/>
                <w:sz w:val="24"/>
                <w:szCs w:val="24"/>
              </w:rPr>
            </w:pPr>
            <w:r w:rsidDel="00000000" w:rsidR="00000000" w:rsidRPr="00000000">
              <w:rPr>
                <w:rFonts w:ascii="Times New Roman" w:cs="Times New Roman" w:eastAsia="Times New Roman" w:hAnsi="Times New Roman"/>
                <w:color w:val="262261"/>
                <w:sz w:val="24"/>
                <w:szCs w:val="24"/>
                <w:rtl w:val="0"/>
              </w:rPr>
              <w:t xml:space="preserve">14.03.2025</w:t>
            </w:r>
          </w:p>
        </w:tc>
        <w:tc>
          <w:tcPr>
            <w:vAlign w:val="center"/>
          </w:tcPr>
          <w:p w:rsidR="00000000" w:rsidDel="00000000" w:rsidP="00000000" w:rsidRDefault="00000000" w:rsidRPr="00000000" w14:paraId="000000BD">
            <w:pPr>
              <w:spacing w:line="360" w:lineRule="auto"/>
              <w:ind w:left="-141.7322834645671" w:right="296.06299212598515" w:firstLine="0"/>
              <w:jc w:val="both"/>
              <w:rPr>
                <w:rFonts w:ascii="Times New Roman" w:cs="Times New Roman" w:eastAsia="Times New Roman" w:hAnsi="Times New Roman"/>
                <w:color w:val="262261"/>
                <w:sz w:val="24"/>
                <w:szCs w:val="24"/>
              </w:rPr>
            </w:pPr>
            <w:r w:rsidDel="00000000" w:rsidR="00000000" w:rsidRPr="00000000">
              <w:rPr>
                <w:rFonts w:ascii="Times New Roman" w:cs="Times New Roman" w:eastAsia="Times New Roman" w:hAnsi="Times New Roman"/>
                <w:color w:val="262261"/>
                <w:sz w:val="24"/>
                <w:szCs w:val="24"/>
                <w:rtl w:val="0"/>
              </w:rPr>
              <w:t xml:space="preserve"> Lenne</w:t>
            </w:r>
          </w:p>
        </w:tc>
      </w:tr>
      <w:tr>
        <w:trPr>
          <w:cantSplit w:val="0"/>
          <w:trHeight w:val="636" w:hRule="atLeast"/>
          <w:tblHeader w:val="0"/>
        </w:trPr>
        <w:tc>
          <w:tcPr>
            <w:vAlign w:val="center"/>
          </w:tcPr>
          <w:p w:rsidR="00000000" w:rsidDel="00000000" w:rsidP="00000000" w:rsidRDefault="00000000" w:rsidRPr="00000000" w14:paraId="000000BE">
            <w:pPr>
              <w:spacing w:line="360" w:lineRule="auto"/>
              <w:ind w:left="0" w:right="296.06299212598515" w:firstLine="0"/>
              <w:jc w:val="both"/>
              <w:rPr>
                <w:rFonts w:ascii="Times New Roman" w:cs="Times New Roman" w:eastAsia="Times New Roman" w:hAnsi="Times New Roman"/>
                <w:color w:val="262261"/>
                <w:sz w:val="24"/>
                <w:szCs w:val="24"/>
              </w:rPr>
            </w:pPr>
            <w:r w:rsidDel="00000000" w:rsidR="00000000" w:rsidRPr="00000000">
              <w:rPr>
                <w:rFonts w:ascii="Times New Roman" w:cs="Times New Roman" w:eastAsia="Times New Roman" w:hAnsi="Times New Roman"/>
                <w:color w:val="262261"/>
                <w:sz w:val="24"/>
                <w:szCs w:val="24"/>
                <w:rtl w:val="0"/>
              </w:rPr>
              <w:t xml:space="preserve">Koostada küsimused (sh välistudengid)</w:t>
            </w:r>
          </w:p>
        </w:tc>
        <w:tc>
          <w:tcPr>
            <w:vAlign w:val="center"/>
          </w:tcPr>
          <w:p w:rsidR="00000000" w:rsidDel="00000000" w:rsidP="00000000" w:rsidRDefault="00000000" w:rsidRPr="00000000" w14:paraId="000000BF">
            <w:pPr>
              <w:spacing w:line="360" w:lineRule="auto"/>
              <w:ind w:left="0" w:right="296.06299212598515" w:firstLine="0"/>
              <w:jc w:val="both"/>
              <w:rPr>
                <w:rFonts w:ascii="Times New Roman" w:cs="Times New Roman" w:eastAsia="Times New Roman" w:hAnsi="Times New Roman"/>
                <w:color w:val="262261"/>
                <w:sz w:val="24"/>
                <w:szCs w:val="24"/>
              </w:rPr>
            </w:pPr>
            <w:r w:rsidDel="00000000" w:rsidR="00000000" w:rsidRPr="00000000">
              <w:rPr>
                <w:rFonts w:ascii="Times New Roman" w:cs="Times New Roman" w:eastAsia="Times New Roman" w:hAnsi="Times New Roman"/>
                <w:color w:val="262261"/>
                <w:sz w:val="24"/>
                <w:szCs w:val="24"/>
                <w:rtl w:val="0"/>
              </w:rPr>
              <w:t xml:space="preserve">16.03.2025</w:t>
            </w:r>
          </w:p>
        </w:tc>
        <w:tc>
          <w:tcPr>
            <w:vAlign w:val="center"/>
          </w:tcPr>
          <w:p w:rsidR="00000000" w:rsidDel="00000000" w:rsidP="00000000" w:rsidRDefault="00000000" w:rsidRPr="00000000" w14:paraId="000000C0">
            <w:pPr>
              <w:spacing w:line="360" w:lineRule="auto"/>
              <w:ind w:left="-141.7322834645671" w:right="296.06299212598515" w:firstLine="0"/>
              <w:jc w:val="both"/>
              <w:rPr>
                <w:rFonts w:ascii="Times New Roman" w:cs="Times New Roman" w:eastAsia="Times New Roman" w:hAnsi="Times New Roman"/>
                <w:color w:val="262261"/>
                <w:sz w:val="24"/>
                <w:szCs w:val="24"/>
              </w:rPr>
            </w:pPr>
            <w:r w:rsidDel="00000000" w:rsidR="00000000" w:rsidRPr="00000000">
              <w:rPr>
                <w:rFonts w:ascii="Times New Roman" w:cs="Times New Roman" w:eastAsia="Times New Roman" w:hAnsi="Times New Roman"/>
                <w:color w:val="262261"/>
                <w:sz w:val="24"/>
                <w:szCs w:val="24"/>
                <w:rtl w:val="0"/>
              </w:rPr>
              <w:t xml:space="preserve"> Kõik</w:t>
            </w:r>
          </w:p>
        </w:tc>
      </w:tr>
      <w:tr>
        <w:trPr>
          <w:cantSplit w:val="0"/>
          <w:trHeight w:val="636" w:hRule="atLeast"/>
          <w:tblHeader w:val="0"/>
        </w:trPr>
        <w:tc>
          <w:tcPr>
            <w:vAlign w:val="center"/>
          </w:tcPr>
          <w:p w:rsidR="00000000" w:rsidDel="00000000" w:rsidP="00000000" w:rsidRDefault="00000000" w:rsidRPr="00000000" w14:paraId="000000C1">
            <w:pPr>
              <w:spacing w:line="360" w:lineRule="auto"/>
              <w:ind w:left="0" w:right="296.06299212598515" w:firstLine="0"/>
              <w:jc w:val="both"/>
              <w:rPr>
                <w:rFonts w:ascii="Times New Roman" w:cs="Times New Roman" w:eastAsia="Times New Roman" w:hAnsi="Times New Roman"/>
                <w:color w:val="262261"/>
                <w:sz w:val="24"/>
                <w:szCs w:val="24"/>
              </w:rPr>
            </w:pPr>
            <w:r w:rsidDel="00000000" w:rsidR="00000000" w:rsidRPr="00000000">
              <w:rPr>
                <w:rFonts w:ascii="Times New Roman" w:cs="Times New Roman" w:eastAsia="Times New Roman" w:hAnsi="Times New Roman"/>
                <w:color w:val="262261"/>
                <w:sz w:val="24"/>
                <w:szCs w:val="24"/>
                <w:rtl w:val="0"/>
              </w:rPr>
              <w:t xml:space="preserve">ELU vahekokkuvõtte vormistamine</w:t>
            </w:r>
          </w:p>
        </w:tc>
        <w:tc>
          <w:tcPr>
            <w:vAlign w:val="center"/>
          </w:tcPr>
          <w:p w:rsidR="00000000" w:rsidDel="00000000" w:rsidP="00000000" w:rsidRDefault="00000000" w:rsidRPr="00000000" w14:paraId="000000C2">
            <w:pPr>
              <w:spacing w:line="360" w:lineRule="auto"/>
              <w:ind w:left="0" w:right="296.06299212598515" w:firstLine="0"/>
              <w:jc w:val="both"/>
              <w:rPr>
                <w:rFonts w:ascii="Times New Roman" w:cs="Times New Roman" w:eastAsia="Times New Roman" w:hAnsi="Times New Roman"/>
                <w:color w:val="262261"/>
                <w:sz w:val="24"/>
                <w:szCs w:val="24"/>
              </w:rPr>
            </w:pPr>
            <w:r w:rsidDel="00000000" w:rsidR="00000000" w:rsidRPr="00000000">
              <w:rPr>
                <w:rFonts w:ascii="Times New Roman" w:cs="Times New Roman" w:eastAsia="Times New Roman" w:hAnsi="Times New Roman"/>
                <w:color w:val="262261"/>
                <w:sz w:val="24"/>
                <w:szCs w:val="24"/>
                <w:rtl w:val="0"/>
              </w:rPr>
              <w:t xml:space="preserve">17.03.2025</w:t>
            </w:r>
          </w:p>
        </w:tc>
        <w:tc>
          <w:tcPr>
            <w:vAlign w:val="center"/>
          </w:tcPr>
          <w:p w:rsidR="00000000" w:rsidDel="00000000" w:rsidP="00000000" w:rsidRDefault="00000000" w:rsidRPr="00000000" w14:paraId="000000C3">
            <w:pPr>
              <w:spacing w:line="360" w:lineRule="auto"/>
              <w:ind w:left="-141.7322834645671" w:right="296.06299212598515" w:firstLine="0"/>
              <w:jc w:val="both"/>
              <w:rPr>
                <w:rFonts w:ascii="Times New Roman" w:cs="Times New Roman" w:eastAsia="Times New Roman" w:hAnsi="Times New Roman"/>
                <w:color w:val="262261"/>
                <w:sz w:val="24"/>
                <w:szCs w:val="24"/>
              </w:rPr>
            </w:pPr>
            <w:r w:rsidDel="00000000" w:rsidR="00000000" w:rsidRPr="00000000">
              <w:rPr>
                <w:rFonts w:ascii="Times New Roman" w:cs="Times New Roman" w:eastAsia="Times New Roman" w:hAnsi="Times New Roman"/>
                <w:color w:val="262261"/>
                <w:sz w:val="24"/>
                <w:szCs w:val="24"/>
                <w:rtl w:val="0"/>
              </w:rPr>
              <w:t xml:space="preserve"> Grupp</w:t>
            </w:r>
          </w:p>
        </w:tc>
      </w:tr>
      <w:tr>
        <w:trPr>
          <w:cantSplit w:val="0"/>
          <w:trHeight w:val="636" w:hRule="atLeast"/>
          <w:tblHeader w:val="0"/>
        </w:trPr>
        <w:tc>
          <w:tcPr>
            <w:vAlign w:val="center"/>
          </w:tcPr>
          <w:p w:rsidR="00000000" w:rsidDel="00000000" w:rsidP="00000000" w:rsidRDefault="00000000" w:rsidRPr="00000000" w14:paraId="000000C4">
            <w:pPr>
              <w:spacing w:line="360" w:lineRule="auto"/>
              <w:ind w:left="0" w:right="296.06299212598515" w:firstLine="0"/>
              <w:jc w:val="both"/>
              <w:rPr>
                <w:rFonts w:ascii="Times New Roman" w:cs="Times New Roman" w:eastAsia="Times New Roman" w:hAnsi="Times New Roman"/>
                <w:color w:val="262261"/>
                <w:sz w:val="24"/>
                <w:szCs w:val="24"/>
              </w:rPr>
            </w:pPr>
            <w:r w:rsidDel="00000000" w:rsidR="00000000" w:rsidRPr="00000000">
              <w:rPr>
                <w:rFonts w:ascii="Times New Roman" w:cs="Times New Roman" w:eastAsia="Times New Roman" w:hAnsi="Times New Roman"/>
                <w:color w:val="262261"/>
                <w:sz w:val="24"/>
                <w:szCs w:val="24"/>
                <w:rtl w:val="0"/>
              </w:rPr>
              <w:t xml:space="preserve">Viia läbi intevjuud (sh välistudengid)</w:t>
            </w:r>
          </w:p>
        </w:tc>
        <w:tc>
          <w:tcPr>
            <w:vAlign w:val="center"/>
          </w:tcPr>
          <w:p w:rsidR="00000000" w:rsidDel="00000000" w:rsidP="00000000" w:rsidRDefault="00000000" w:rsidRPr="00000000" w14:paraId="000000C5">
            <w:pPr>
              <w:spacing w:line="360" w:lineRule="auto"/>
              <w:ind w:left="0" w:right="296.06299212598515" w:firstLine="0"/>
              <w:jc w:val="both"/>
              <w:rPr>
                <w:rFonts w:ascii="Times New Roman" w:cs="Times New Roman" w:eastAsia="Times New Roman" w:hAnsi="Times New Roman"/>
                <w:color w:val="262261"/>
                <w:sz w:val="24"/>
                <w:szCs w:val="24"/>
              </w:rPr>
            </w:pPr>
            <w:r w:rsidDel="00000000" w:rsidR="00000000" w:rsidRPr="00000000">
              <w:rPr>
                <w:rFonts w:ascii="Times New Roman" w:cs="Times New Roman" w:eastAsia="Times New Roman" w:hAnsi="Times New Roman"/>
                <w:color w:val="262261"/>
                <w:sz w:val="24"/>
                <w:szCs w:val="24"/>
                <w:rtl w:val="0"/>
              </w:rPr>
              <w:t xml:space="preserve">30.03.2025</w:t>
            </w:r>
          </w:p>
        </w:tc>
        <w:tc>
          <w:tcPr>
            <w:vAlign w:val="center"/>
          </w:tcPr>
          <w:p w:rsidR="00000000" w:rsidDel="00000000" w:rsidP="00000000" w:rsidRDefault="00000000" w:rsidRPr="00000000" w14:paraId="000000C6">
            <w:pPr>
              <w:spacing w:line="360" w:lineRule="auto"/>
              <w:ind w:left="-141.7322834645671" w:right="296.06299212598515" w:firstLine="0"/>
              <w:jc w:val="both"/>
              <w:rPr>
                <w:rFonts w:ascii="Times New Roman" w:cs="Times New Roman" w:eastAsia="Times New Roman" w:hAnsi="Times New Roman"/>
                <w:color w:val="262261"/>
                <w:sz w:val="24"/>
                <w:szCs w:val="24"/>
              </w:rPr>
            </w:pPr>
            <w:r w:rsidDel="00000000" w:rsidR="00000000" w:rsidRPr="00000000">
              <w:rPr>
                <w:rFonts w:ascii="Times New Roman" w:cs="Times New Roman" w:eastAsia="Times New Roman" w:hAnsi="Times New Roman"/>
                <w:color w:val="262261"/>
                <w:sz w:val="24"/>
                <w:szCs w:val="24"/>
                <w:rtl w:val="0"/>
              </w:rPr>
              <w:t xml:space="preserve"> Grupp</w:t>
            </w:r>
          </w:p>
        </w:tc>
      </w:tr>
      <w:tr>
        <w:trPr>
          <w:cantSplit w:val="0"/>
          <w:trHeight w:val="636" w:hRule="atLeast"/>
          <w:tblHeader w:val="0"/>
        </w:trPr>
        <w:tc>
          <w:tcPr>
            <w:vAlign w:val="center"/>
          </w:tcPr>
          <w:p w:rsidR="00000000" w:rsidDel="00000000" w:rsidP="00000000" w:rsidRDefault="00000000" w:rsidRPr="00000000" w14:paraId="000000C7">
            <w:pPr>
              <w:spacing w:line="360" w:lineRule="auto"/>
              <w:ind w:left="0" w:right="296.06299212598515" w:firstLine="0"/>
              <w:jc w:val="both"/>
              <w:rPr>
                <w:rFonts w:ascii="Times New Roman" w:cs="Times New Roman" w:eastAsia="Times New Roman" w:hAnsi="Times New Roman"/>
                <w:color w:val="262261"/>
                <w:sz w:val="24"/>
                <w:szCs w:val="24"/>
              </w:rPr>
            </w:pPr>
            <w:r w:rsidDel="00000000" w:rsidR="00000000" w:rsidRPr="00000000">
              <w:rPr>
                <w:rFonts w:ascii="Times New Roman" w:cs="Times New Roman" w:eastAsia="Times New Roman" w:hAnsi="Times New Roman"/>
                <w:color w:val="262261"/>
                <w:sz w:val="24"/>
                <w:szCs w:val="24"/>
                <w:rtl w:val="0"/>
              </w:rPr>
              <w:t xml:space="preserve">Koguda olulisi infokilde tagasisidest</w:t>
            </w:r>
          </w:p>
        </w:tc>
        <w:tc>
          <w:tcPr>
            <w:vAlign w:val="center"/>
          </w:tcPr>
          <w:p w:rsidR="00000000" w:rsidDel="00000000" w:rsidP="00000000" w:rsidRDefault="00000000" w:rsidRPr="00000000" w14:paraId="000000C8">
            <w:pPr>
              <w:spacing w:line="360" w:lineRule="auto"/>
              <w:ind w:left="0" w:right="296.06299212598515" w:firstLine="0"/>
              <w:jc w:val="both"/>
              <w:rPr>
                <w:rFonts w:ascii="Times New Roman" w:cs="Times New Roman" w:eastAsia="Times New Roman" w:hAnsi="Times New Roman"/>
                <w:color w:val="262261"/>
                <w:sz w:val="24"/>
                <w:szCs w:val="24"/>
              </w:rPr>
            </w:pPr>
            <w:r w:rsidDel="00000000" w:rsidR="00000000" w:rsidRPr="00000000">
              <w:rPr>
                <w:rFonts w:ascii="Times New Roman" w:cs="Times New Roman" w:eastAsia="Times New Roman" w:hAnsi="Times New Roman"/>
                <w:color w:val="262261"/>
                <w:sz w:val="24"/>
                <w:szCs w:val="24"/>
                <w:rtl w:val="0"/>
              </w:rPr>
              <w:t xml:space="preserve">13.04.2025</w:t>
            </w:r>
          </w:p>
        </w:tc>
        <w:tc>
          <w:tcPr>
            <w:vAlign w:val="center"/>
          </w:tcPr>
          <w:p w:rsidR="00000000" w:rsidDel="00000000" w:rsidP="00000000" w:rsidRDefault="00000000" w:rsidRPr="00000000" w14:paraId="000000C9">
            <w:pPr>
              <w:spacing w:line="360" w:lineRule="auto"/>
              <w:ind w:left="-141.7322834645671" w:right="296.06299212598515" w:firstLine="0"/>
              <w:jc w:val="both"/>
              <w:rPr>
                <w:rFonts w:ascii="Times New Roman" w:cs="Times New Roman" w:eastAsia="Times New Roman" w:hAnsi="Times New Roman"/>
                <w:color w:val="262261"/>
                <w:sz w:val="24"/>
                <w:szCs w:val="24"/>
              </w:rPr>
            </w:pPr>
            <w:r w:rsidDel="00000000" w:rsidR="00000000" w:rsidRPr="00000000">
              <w:rPr>
                <w:rFonts w:ascii="Times New Roman" w:cs="Times New Roman" w:eastAsia="Times New Roman" w:hAnsi="Times New Roman"/>
                <w:color w:val="262261"/>
                <w:sz w:val="24"/>
                <w:szCs w:val="24"/>
                <w:rtl w:val="0"/>
              </w:rPr>
              <w:t xml:space="preserve"> Kuido</w:t>
            </w:r>
          </w:p>
        </w:tc>
      </w:tr>
      <w:tr>
        <w:trPr>
          <w:cantSplit w:val="0"/>
          <w:trHeight w:val="636" w:hRule="atLeast"/>
          <w:tblHeader w:val="0"/>
        </w:trPr>
        <w:tc>
          <w:tcPr>
            <w:vAlign w:val="center"/>
          </w:tcPr>
          <w:p w:rsidR="00000000" w:rsidDel="00000000" w:rsidP="00000000" w:rsidRDefault="00000000" w:rsidRPr="00000000" w14:paraId="000000CA">
            <w:pPr>
              <w:spacing w:line="360" w:lineRule="auto"/>
              <w:ind w:left="0" w:right="296.06299212598515" w:firstLine="0"/>
              <w:jc w:val="both"/>
              <w:rPr>
                <w:rFonts w:ascii="Times New Roman" w:cs="Times New Roman" w:eastAsia="Times New Roman" w:hAnsi="Times New Roman"/>
                <w:color w:val="262261"/>
                <w:sz w:val="24"/>
                <w:szCs w:val="24"/>
              </w:rPr>
            </w:pPr>
            <w:r w:rsidDel="00000000" w:rsidR="00000000" w:rsidRPr="00000000">
              <w:rPr>
                <w:rFonts w:ascii="Times New Roman" w:cs="Times New Roman" w:eastAsia="Times New Roman" w:hAnsi="Times New Roman"/>
                <w:color w:val="262261"/>
                <w:sz w:val="24"/>
                <w:szCs w:val="24"/>
                <w:rtl w:val="0"/>
              </w:rPr>
              <w:t xml:space="preserve">Tulevase tagasiside kuvamise platvormi(de) välja valimine (Intervjuude tulemusest sõltuv)</w:t>
            </w:r>
          </w:p>
        </w:tc>
        <w:tc>
          <w:tcPr>
            <w:vAlign w:val="center"/>
          </w:tcPr>
          <w:p w:rsidR="00000000" w:rsidDel="00000000" w:rsidP="00000000" w:rsidRDefault="00000000" w:rsidRPr="00000000" w14:paraId="000000CB">
            <w:pPr>
              <w:spacing w:line="360" w:lineRule="auto"/>
              <w:ind w:left="0" w:right="296.06299212598515" w:firstLine="0"/>
              <w:jc w:val="both"/>
              <w:rPr>
                <w:rFonts w:ascii="Times New Roman" w:cs="Times New Roman" w:eastAsia="Times New Roman" w:hAnsi="Times New Roman"/>
                <w:color w:val="262261"/>
                <w:sz w:val="24"/>
                <w:szCs w:val="24"/>
              </w:rPr>
            </w:pPr>
            <w:r w:rsidDel="00000000" w:rsidR="00000000" w:rsidRPr="00000000">
              <w:rPr>
                <w:rFonts w:ascii="Times New Roman" w:cs="Times New Roman" w:eastAsia="Times New Roman" w:hAnsi="Times New Roman"/>
                <w:color w:val="262261"/>
                <w:sz w:val="24"/>
                <w:szCs w:val="24"/>
                <w:rtl w:val="0"/>
              </w:rPr>
              <w:t xml:space="preserve">16.04.2025</w:t>
            </w:r>
          </w:p>
        </w:tc>
        <w:tc>
          <w:tcPr>
            <w:vAlign w:val="center"/>
          </w:tcPr>
          <w:p w:rsidR="00000000" w:rsidDel="00000000" w:rsidP="00000000" w:rsidRDefault="00000000" w:rsidRPr="00000000" w14:paraId="000000CC">
            <w:pPr>
              <w:spacing w:line="360" w:lineRule="auto"/>
              <w:ind w:left="-141.7322834645671" w:right="296.06299212598515" w:firstLine="0"/>
              <w:jc w:val="both"/>
              <w:rPr>
                <w:rFonts w:ascii="Times New Roman" w:cs="Times New Roman" w:eastAsia="Times New Roman" w:hAnsi="Times New Roman"/>
                <w:color w:val="262261"/>
                <w:sz w:val="24"/>
                <w:szCs w:val="24"/>
              </w:rPr>
            </w:pPr>
            <w:r w:rsidDel="00000000" w:rsidR="00000000" w:rsidRPr="00000000">
              <w:rPr>
                <w:rFonts w:ascii="Times New Roman" w:cs="Times New Roman" w:eastAsia="Times New Roman" w:hAnsi="Times New Roman"/>
                <w:color w:val="262261"/>
                <w:sz w:val="24"/>
                <w:szCs w:val="24"/>
                <w:rtl w:val="0"/>
              </w:rPr>
              <w:t xml:space="preserve"> Kõik</w:t>
            </w:r>
          </w:p>
        </w:tc>
      </w:tr>
      <w:tr>
        <w:trPr>
          <w:cantSplit w:val="0"/>
          <w:trHeight w:val="609" w:hRule="atLeast"/>
          <w:tblHeader w:val="0"/>
        </w:trPr>
        <w:tc>
          <w:tcPr>
            <w:vAlign w:val="center"/>
          </w:tcPr>
          <w:p w:rsidR="00000000" w:rsidDel="00000000" w:rsidP="00000000" w:rsidRDefault="00000000" w:rsidRPr="00000000" w14:paraId="000000CD">
            <w:pPr>
              <w:spacing w:line="360" w:lineRule="auto"/>
              <w:ind w:left="0" w:right="296.06299212598515" w:firstLine="0"/>
              <w:jc w:val="both"/>
              <w:rPr>
                <w:rFonts w:ascii="Times New Roman" w:cs="Times New Roman" w:eastAsia="Times New Roman" w:hAnsi="Times New Roman"/>
                <w:color w:val="262261"/>
                <w:sz w:val="24"/>
                <w:szCs w:val="24"/>
              </w:rPr>
            </w:pPr>
            <w:r w:rsidDel="00000000" w:rsidR="00000000" w:rsidRPr="00000000">
              <w:rPr>
                <w:rFonts w:ascii="Times New Roman" w:cs="Times New Roman" w:eastAsia="Times New Roman" w:hAnsi="Times New Roman"/>
                <w:color w:val="262261"/>
                <w:sz w:val="24"/>
                <w:szCs w:val="24"/>
                <w:rtl w:val="0"/>
              </w:rPr>
              <w:t xml:space="preserve">Koostada löövad graafilised kujundused (Kas on olemas juba kuskil Ülikooli suletud keskkonnas?) Koostada löövad lühitekstid</w:t>
            </w:r>
          </w:p>
        </w:tc>
        <w:tc>
          <w:tcPr>
            <w:vAlign w:val="center"/>
          </w:tcPr>
          <w:p w:rsidR="00000000" w:rsidDel="00000000" w:rsidP="00000000" w:rsidRDefault="00000000" w:rsidRPr="00000000" w14:paraId="000000CE">
            <w:pPr>
              <w:spacing w:line="360" w:lineRule="auto"/>
              <w:ind w:left="0" w:right="296.06299212598515" w:firstLine="0"/>
              <w:jc w:val="both"/>
              <w:rPr>
                <w:rFonts w:ascii="Times New Roman" w:cs="Times New Roman" w:eastAsia="Times New Roman" w:hAnsi="Times New Roman"/>
                <w:color w:val="262261"/>
                <w:sz w:val="24"/>
                <w:szCs w:val="24"/>
              </w:rPr>
            </w:pPr>
            <w:r w:rsidDel="00000000" w:rsidR="00000000" w:rsidRPr="00000000">
              <w:rPr>
                <w:rFonts w:ascii="Times New Roman" w:cs="Times New Roman" w:eastAsia="Times New Roman" w:hAnsi="Times New Roman"/>
                <w:color w:val="262261"/>
                <w:sz w:val="24"/>
                <w:szCs w:val="24"/>
                <w:rtl w:val="0"/>
              </w:rPr>
              <w:t xml:space="preserve">23.04.2025</w:t>
            </w:r>
          </w:p>
        </w:tc>
        <w:tc>
          <w:tcPr>
            <w:vAlign w:val="center"/>
          </w:tcPr>
          <w:p w:rsidR="00000000" w:rsidDel="00000000" w:rsidP="00000000" w:rsidRDefault="00000000" w:rsidRPr="00000000" w14:paraId="000000CF">
            <w:pPr>
              <w:spacing w:line="360" w:lineRule="auto"/>
              <w:ind w:left="-141.7322834645671" w:right="296.06299212598515" w:firstLine="0"/>
              <w:jc w:val="both"/>
              <w:rPr>
                <w:rFonts w:ascii="Times New Roman" w:cs="Times New Roman" w:eastAsia="Times New Roman" w:hAnsi="Times New Roman"/>
                <w:color w:val="262261"/>
                <w:sz w:val="24"/>
                <w:szCs w:val="24"/>
              </w:rPr>
            </w:pPr>
            <w:r w:rsidDel="00000000" w:rsidR="00000000" w:rsidRPr="00000000">
              <w:rPr>
                <w:rFonts w:ascii="Times New Roman" w:cs="Times New Roman" w:eastAsia="Times New Roman" w:hAnsi="Times New Roman"/>
                <w:color w:val="262261"/>
                <w:sz w:val="24"/>
                <w:szCs w:val="24"/>
                <w:rtl w:val="0"/>
              </w:rPr>
              <w:t xml:space="preserve"> Carolin</w:t>
            </w:r>
          </w:p>
        </w:tc>
      </w:tr>
      <w:tr>
        <w:trPr>
          <w:cantSplit w:val="0"/>
          <w:trHeight w:val="636" w:hRule="atLeast"/>
          <w:tblHeader w:val="0"/>
        </w:trPr>
        <w:tc>
          <w:tcPr>
            <w:vAlign w:val="center"/>
          </w:tcPr>
          <w:p w:rsidR="00000000" w:rsidDel="00000000" w:rsidP="00000000" w:rsidRDefault="00000000" w:rsidRPr="00000000" w14:paraId="000000D0">
            <w:pPr>
              <w:spacing w:line="360" w:lineRule="auto"/>
              <w:ind w:left="0" w:right="296.06299212598515" w:firstLine="0"/>
              <w:jc w:val="both"/>
              <w:rPr>
                <w:rFonts w:ascii="Times New Roman" w:cs="Times New Roman" w:eastAsia="Times New Roman" w:hAnsi="Times New Roman"/>
                <w:color w:val="262261"/>
                <w:sz w:val="24"/>
                <w:szCs w:val="24"/>
              </w:rPr>
            </w:pPr>
            <w:r w:rsidDel="00000000" w:rsidR="00000000" w:rsidRPr="00000000">
              <w:rPr>
                <w:rFonts w:ascii="Times New Roman" w:cs="Times New Roman" w:eastAsia="Times New Roman" w:hAnsi="Times New Roman"/>
                <w:color w:val="262261"/>
                <w:sz w:val="24"/>
                <w:szCs w:val="24"/>
                <w:rtl w:val="0"/>
              </w:rPr>
              <w:t xml:space="preserve">Teha reel-id sotsiaalmeedia jaoks</w:t>
            </w:r>
          </w:p>
        </w:tc>
        <w:tc>
          <w:tcPr>
            <w:vAlign w:val="center"/>
          </w:tcPr>
          <w:p w:rsidR="00000000" w:rsidDel="00000000" w:rsidP="00000000" w:rsidRDefault="00000000" w:rsidRPr="00000000" w14:paraId="000000D1">
            <w:pPr>
              <w:spacing w:line="360" w:lineRule="auto"/>
              <w:ind w:left="0" w:right="296.06299212598515" w:firstLine="0"/>
              <w:jc w:val="both"/>
              <w:rPr>
                <w:rFonts w:ascii="Times New Roman" w:cs="Times New Roman" w:eastAsia="Times New Roman" w:hAnsi="Times New Roman"/>
                <w:color w:val="262261"/>
                <w:sz w:val="24"/>
                <w:szCs w:val="24"/>
              </w:rPr>
            </w:pPr>
            <w:r w:rsidDel="00000000" w:rsidR="00000000" w:rsidRPr="00000000">
              <w:rPr>
                <w:rFonts w:ascii="Times New Roman" w:cs="Times New Roman" w:eastAsia="Times New Roman" w:hAnsi="Times New Roman"/>
                <w:color w:val="262261"/>
                <w:sz w:val="24"/>
                <w:szCs w:val="24"/>
                <w:rtl w:val="0"/>
              </w:rPr>
              <w:t xml:space="preserve">08.05.2025</w:t>
            </w:r>
          </w:p>
        </w:tc>
        <w:tc>
          <w:tcPr>
            <w:vAlign w:val="center"/>
          </w:tcPr>
          <w:p w:rsidR="00000000" w:rsidDel="00000000" w:rsidP="00000000" w:rsidRDefault="00000000" w:rsidRPr="00000000" w14:paraId="000000D2">
            <w:pPr>
              <w:spacing w:line="360" w:lineRule="auto"/>
              <w:ind w:left="-141.7322834645671" w:right="296.06299212598515" w:firstLine="0"/>
              <w:jc w:val="both"/>
              <w:rPr>
                <w:rFonts w:ascii="Times New Roman" w:cs="Times New Roman" w:eastAsia="Times New Roman" w:hAnsi="Times New Roman"/>
                <w:color w:val="262261"/>
                <w:sz w:val="24"/>
                <w:szCs w:val="24"/>
              </w:rPr>
            </w:pPr>
            <w:r w:rsidDel="00000000" w:rsidR="00000000" w:rsidRPr="00000000">
              <w:rPr>
                <w:rFonts w:ascii="Times New Roman" w:cs="Times New Roman" w:eastAsia="Times New Roman" w:hAnsi="Times New Roman"/>
                <w:color w:val="262261"/>
                <w:sz w:val="24"/>
                <w:szCs w:val="24"/>
                <w:rtl w:val="0"/>
              </w:rPr>
              <w:t xml:space="preserve"> Paola, Simona</w:t>
            </w:r>
          </w:p>
        </w:tc>
      </w:tr>
      <w:tr>
        <w:trPr>
          <w:cantSplit w:val="0"/>
          <w:trHeight w:val="636" w:hRule="atLeast"/>
          <w:tblHeader w:val="0"/>
        </w:trPr>
        <w:tc>
          <w:tcPr>
            <w:vAlign w:val="center"/>
          </w:tcPr>
          <w:p w:rsidR="00000000" w:rsidDel="00000000" w:rsidP="00000000" w:rsidRDefault="00000000" w:rsidRPr="00000000" w14:paraId="000000D3">
            <w:pPr>
              <w:spacing w:line="360" w:lineRule="auto"/>
              <w:ind w:left="0" w:right="296.06299212598515" w:firstLine="0"/>
              <w:jc w:val="both"/>
              <w:rPr>
                <w:rFonts w:ascii="Times New Roman" w:cs="Times New Roman" w:eastAsia="Times New Roman" w:hAnsi="Times New Roman"/>
                <w:color w:val="262261"/>
                <w:sz w:val="24"/>
                <w:szCs w:val="24"/>
              </w:rPr>
            </w:pPr>
            <w:r w:rsidDel="00000000" w:rsidR="00000000" w:rsidRPr="00000000">
              <w:rPr>
                <w:rFonts w:ascii="Times New Roman" w:cs="Times New Roman" w:eastAsia="Times New Roman" w:hAnsi="Times New Roman"/>
                <w:color w:val="262261"/>
                <w:sz w:val="24"/>
                <w:szCs w:val="24"/>
                <w:rtl w:val="0"/>
              </w:rPr>
              <w:t xml:space="preserve">Teha TUKO-ga turundusplaan. Kokku leppida üliõpilaskonna liikmetega turundusplaanis</w:t>
            </w:r>
          </w:p>
        </w:tc>
        <w:tc>
          <w:tcPr>
            <w:vAlign w:val="center"/>
          </w:tcPr>
          <w:p w:rsidR="00000000" w:rsidDel="00000000" w:rsidP="00000000" w:rsidRDefault="00000000" w:rsidRPr="00000000" w14:paraId="000000D4">
            <w:pPr>
              <w:spacing w:line="360" w:lineRule="auto"/>
              <w:ind w:left="0" w:right="296.06299212598515" w:firstLine="0"/>
              <w:jc w:val="both"/>
              <w:rPr>
                <w:rFonts w:ascii="Times New Roman" w:cs="Times New Roman" w:eastAsia="Times New Roman" w:hAnsi="Times New Roman"/>
                <w:color w:val="262261"/>
                <w:sz w:val="24"/>
                <w:szCs w:val="24"/>
              </w:rPr>
            </w:pPr>
            <w:r w:rsidDel="00000000" w:rsidR="00000000" w:rsidRPr="00000000">
              <w:rPr>
                <w:rFonts w:ascii="Times New Roman" w:cs="Times New Roman" w:eastAsia="Times New Roman" w:hAnsi="Times New Roman"/>
                <w:color w:val="262261"/>
                <w:sz w:val="24"/>
                <w:szCs w:val="24"/>
                <w:rtl w:val="0"/>
              </w:rPr>
              <w:t xml:space="preserve">20.04.2025</w:t>
            </w:r>
          </w:p>
        </w:tc>
        <w:tc>
          <w:tcPr>
            <w:vAlign w:val="center"/>
          </w:tcPr>
          <w:p w:rsidR="00000000" w:rsidDel="00000000" w:rsidP="00000000" w:rsidRDefault="00000000" w:rsidRPr="00000000" w14:paraId="000000D5">
            <w:pPr>
              <w:spacing w:line="360" w:lineRule="auto"/>
              <w:ind w:left="-141.7322834645671" w:right="296.06299212598515" w:firstLine="0"/>
              <w:jc w:val="both"/>
              <w:rPr>
                <w:rFonts w:ascii="Times New Roman" w:cs="Times New Roman" w:eastAsia="Times New Roman" w:hAnsi="Times New Roman"/>
                <w:color w:val="262261"/>
                <w:sz w:val="24"/>
                <w:szCs w:val="24"/>
              </w:rPr>
            </w:pPr>
            <w:r w:rsidDel="00000000" w:rsidR="00000000" w:rsidRPr="00000000">
              <w:rPr>
                <w:rFonts w:ascii="Times New Roman" w:cs="Times New Roman" w:eastAsia="Times New Roman" w:hAnsi="Times New Roman"/>
                <w:color w:val="262261"/>
                <w:sz w:val="24"/>
                <w:szCs w:val="24"/>
                <w:rtl w:val="0"/>
              </w:rPr>
              <w:t xml:space="preserve"> Anu</w:t>
            </w:r>
          </w:p>
        </w:tc>
      </w:tr>
      <w:tr>
        <w:trPr>
          <w:cantSplit w:val="0"/>
          <w:trHeight w:val="1191.8945312500002" w:hRule="atLeast"/>
          <w:tblHeader w:val="0"/>
        </w:trPr>
        <w:tc>
          <w:tcPr>
            <w:vAlign w:val="center"/>
          </w:tcPr>
          <w:p w:rsidR="00000000" w:rsidDel="00000000" w:rsidP="00000000" w:rsidRDefault="00000000" w:rsidRPr="00000000" w14:paraId="000000D6">
            <w:pPr>
              <w:spacing w:line="360" w:lineRule="auto"/>
              <w:ind w:left="0" w:right="296.06299212598515" w:firstLine="0"/>
              <w:jc w:val="both"/>
              <w:rPr>
                <w:rFonts w:ascii="Times New Roman" w:cs="Times New Roman" w:eastAsia="Times New Roman" w:hAnsi="Times New Roman"/>
                <w:color w:val="262261"/>
                <w:sz w:val="24"/>
                <w:szCs w:val="24"/>
              </w:rPr>
            </w:pPr>
            <w:r w:rsidDel="00000000" w:rsidR="00000000" w:rsidRPr="00000000">
              <w:rPr>
                <w:rFonts w:ascii="Times New Roman" w:cs="Times New Roman" w:eastAsia="Times New Roman" w:hAnsi="Times New Roman"/>
                <w:color w:val="262261"/>
                <w:sz w:val="24"/>
                <w:szCs w:val="24"/>
                <w:rtl w:val="0"/>
              </w:rPr>
              <w:t xml:space="preserve">Plakatite ja QR koodide tegemine ja üles riputamine</w:t>
            </w:r>
          </w:p>
        </w:tc>
        <w:tc>
          <w:tcPr>
            <w:vAlign w:val="center"/>
          </w:tcPr>
          <w:p w:rsidR="00000000" w:rsidDel="00000000" w:rsidP="00000000" w:rsidRDefault="00000000" w:rsidRPr="00000000" w14:paraId="000000D7">
            <w:pPr>
              <w:spacing w:line="360" w:lineRule="auto"/>
              <w:ind w:left="0" w:right="296.06299212598515" w:firstLine="0"/>
              <w:jc w:val="both"/>
              <w:rPr>
                <w:rFonts w:ascii="Times New Roman" w:cs="Times New Roman" w:eastAsia="Times New Roman" w:hAnsi="Times New Roman"/>
                <w:color w:val="262261"/>
                <w:sz w:val="24"/>
                <w:szCs w:val="24"/>
              </w:rPr>
            </w:pPr>
            <w:r w:rsidDel="00000000" w:rsidR="00000000" w:rsidRPr="00000000">
              <w:rPr>
                <w:rFonts w:ascii="Times New Roman" w:cs="Times New Roman" w:eastAsia="Times New Roman" w:hAnsi="Times New Roman"/>
                <w:color w:val="262261"/>
                <w:sz w:val="24"/>
                <w:szCs w:val="24"/>
                <w:rtl w:val="0"/>
              </w:rPr>
              <w:t xml:space="preserve">08.05.2025</w:t>
            </w:r>
          </w:p>
        </w:tc>
        <w:tc>
          <w:tcPr>
            <w:vAlign w:val="center"/>
          </w:tcPr>
          <w:p w:rsidR="00000000" w:rsidDel="00000000" w:rsidP="00000000" w:rsidRDefault="00000000" w:rsidRPr="00000000" w14:paraId="000000D8">
            <w:pPr>
              <w:spacing w:line="360" w:lineRule="auto"/>
              <w:ind w:left="-141.7322834645671" w:right="296.06299212598515" w:firstLine="0"/>
              <w:jc w:val="left"/>
              <w:rPr>
                <w:rFonts w:ascii="Times New Roman" w:cs="Times New Roman" w:eastAsia="Times New Roman" w:hAnsi="Times New Roman"/>
                <w:color w:val="262261"/>
                <w:sz w:val="24"/>
                <w:szCs w:val="24"/>
              </w:rPr>
            </w:pPr>
            <w:r w:rsidDel="00000000" w:rsidR="00000000" w:rsidRPr="00000000">
              <w:rPr>
                <w:rFonts w:ascii="Times New Roman" w:cs="Times New Roman" w:eastAsia="Times New Roman" w:hAnsi="Times New Roman"/>
                <w:color w:val="262261"/>
                <w:sz w:val="24"/>
                <w:szCs w:val="24"/>
                <w:rtl w:val="0"/>
              </w:rPr>
              <w:t xml:space="preserve"> Carolin, Paola,    Simona</w:t>
            </w:r>
          </w:p>
        </w:tc>
      </w:tr>
      <w:tr>
        <w:trPr>
          <w:cantSplit w:val="0"/>
          <w:trHeight w:val="636" w:hRule="atLeast"/>
          <w:tblHeader w:val="0"/>
        </w:trPr>
        <w:tc>
          <w:tcPr>
            <w:vAlign w:val="center"/>
          </w:tcPr>
          <w:p w:rsidR="00000000" w:rsidDel="00000000" w:rsidP="00000000" w:rsidRDefault="00000000" w:rsidRPr="00000000" w14:paraId="000000D9">
            <w:pPr>
              <w:spacing w:line="360" w:lineRule="auto"/>
              <w:ind w:left="0" w:right="296.06299212598515" w:firstLine="0"/>
              <w:jc w:val="both"/>
              <w:rPr>
                <w:rFonts w:ascii="Times New Roman" w:cs="Times New Roman" w:eastAsia="Times New Roman" w:hAnsi="Times New Roman"/>
                <w:color w:val="262261"/>
                <w:sz w:val="24"/>
                <w:szCs w:val="24"/>
              </w:rPr>
            </w:pPr>
            <w:r w:rsidDel="00000000" w:rsidR="00000000" w:rsidRPr="00000000">
              <w:rPr>
                <w:rFonts w:ascii="Times New Roman" w:cs="Times New Roman" w:eastAsia="Times New Roman" w:hAnsi="Times New Roman"/>
                <w:color w:val="262261"/>
                <w:sz w:val="24"/>
                <w:szCs w:val="24"/>
                <w:rtl w:val="0"/>
              </w:rPr>
              <w:t xml:space="preserve">Ülikoolile esitatavate ettepanekute kokkupanek</w:t>
            </w:r>
          </w:p>
        </w:tc>
        <w:tc>
          <w:tcPr>
            <w:vAlign w:val="center"/>
          </w:tcPr>
          <w:p w:rsidR="00000000" w:rsidDel="00000000" w:rsidP="00000000" w:rsidRDefault="00000000" w:rsidRPr="00000000" w14:paraId="000000DA">
            <w:pPr>
              <w:spacing w:line="360" w:lineRule="auto"/>
              <w:ind w:left="0" w:right="296.06299212598515" w:firstLine="0"/>
              <w:jc w:val="both"/>
              <w:rPr>
                <w:rFonts w:ascii="Times New Roman" w:cs="Times New Roman" w:eastAsia="Times New Roman" w:hAnsi="Times New Roman"/>
                <w:color w:val="262261"/>
                <w:sz w:val="24"/>
                <w:szCs w:val="24"/>
              </w:rPr>
            </w:pPr>
            <w:r w:rsidDel="00000000" w:rsidR="00000000" w:rsidRPr="00000000">
              <w:rPr>
                <w:rFonts w:ascii="Times New Roman" w:cs="Times New Roman" w:eastAsia="Times New Roman" w:hAnsi="Times New Roman"/>
                <w:color w:val="262261"/>
                <w:sz w:val="24"/>
                <w:szCs w:val="24"/>
                <w:rtl w:val="0"/>
              </w:rPr>
              <w:t xml:space="preserve">08.05.2025</w:t>
            </w:r>
          </w:p>
        </w:tc>
        <w:tc>
          <w:tcPr>
            <w:vAlign w:val="center"/>
          </w:tcPr>
          <w:p w:rsidR="00000000" w:rsidDel="00000000" w:rsidP="00000000" w:rsidRDefault="00000000" w:rsidRPr="00000000" w14:paraId="000000DB">
            <w:pPr>
              <w:spacing w:line="360" w:lineRule="auto"/>
              <w:ind w:left="-141.7322834645671" w:right="296.06299212598515" w:firstLine="0"/>
              <w:jc w:val="both"/>
              <w:rPr>
                <w:rFonts w:ascii="Times New Roman" w:cs="Times New Roman" w:eastAsia="Times New Roman" w:hAnsi="Times New Roman"/>
                <w:color w:val="262261"/>
                <w:sz w:val="24"/>
                <w:szCs w:val="24"/>
              </w:rPr>
            </w:pPr>
            <w:r w:rsidDel="00000000" w:rsidR="00000000" w:rsidRPr="00000000">
              <w:rPr>
                <w:rFonts w:ascii="Times New Roman" w:cs="Times New Roman" w:eastAsia="Times New Roman" w:hAnsi="Times New Roman"/>
                <w:color w:val="262261"/>
                <w:sz w:val="24"/>
                <w:szCs w:val="24"/>
                <w:rtl w:val="0"/>
              </w:rPr>
              <w:t xml:space="preserve"> Lenne</w:t>
            </w:r>
          </w:p>
        </w:tc>
      </w:tr>
      <w:tr>
        <w:trPr>
          <w:cantSplit w:val="0"/>
          <w:trHeight w:val="636" w:hRule="atLeast"/>
          <w:tblHeader w:val="0"/>
        </w:trPr>
        <w:tc>
          <w:tcPr>
            <w:vAlign w:val="center"/>
          </w:tcPr>
          <w:p w:rsidR="00000000" w:rsidDel="00000000" w:rsidP="00000000" w:rsidRDefault="00000000" w:rsidRPr="00000000" w14:paraId="000000DC">
            <w:pPr>
              <w:spacing w:line="360" w:lineRule="auto"/>
              <w:ind w:left="0" w:right="296.06299212598515" w:firstLine="0"/>
              <w:jc w:val="both"/>
              <w:rPr>
                <w:rFonts w:ascii="Times New Roman" w:cs="Times New Roman" w:eastAsia="Times New Roman" w:hAnsi="Times New Roman"/>
                <w:color w:val="262261"/>
                <w:sz w:val="24"/>
                <w:szCs w:val="24"/>
              </w:rPr>
            </w:pPr>
            <w:r w:rsidDel="00000000" w:rsidR="00000000" w:rsidRPr="00000000">
              <w:rPr>
                <w:rFonts w:ascii="Times New Roman" w:cs="Times New Roman" w:eastAsia="Times New Roman" w:hAnsi="Times New Roman"/>
                <w:color w:val="262261"/>
                <w:sz w:val="24"/>
                <w:szCs w:val="24"/>
                <w:rtl w:val="0"/>
              </w:rPr>
              <w:t xml:space="preserve">Portfoolio koostamine</w:t>
            </w:r>
          </w:p>
        </w:tc>
        <w:tc>
          <w:tcPr>
            <w:vAlign w:val="center"/>
          </w:tcPr>
          <w:p w:rsidR="00000000" w:rsidDel="00000000" w:rsidP="00000000" w:rsidRDefault="00000000" w:rsidRPr="00000000" w14:paraId="000000DD">
            <w:pPr>
              <w:spacing w:line="360" w:lineRule="auto"/>
              <w:ind w:left="0" w:right="296.06299212598515" w:firstLine="0"/>
              <w:jc w:val="both"/>
              <w:rPr>
                <w:rFonts w:ascii="Times New Roman" w:cs="Times New Roman" w:eastAsia="Times New Roman" w:hAnsi="Times New Roman"/>
                <w:color w:val="262261"/>
                <w:sz w:val="24"/>
                <w:szCs w:val="24"/>
              </w:rPr>
            </w:pPr>
            <w:r w:rsidDel="00000000" w:rsidR="00000000" w:rsidRPr="00000000">
              <w:rPr>
                <w:rFonts w:ascii="Times New Roman" w:cs="Times New Roman" w:eastAsia="Times New Roman" w:hAnsi="Times New Roman"/>
                <w:color w:val="262261"/>
                <w:sz w:val="24"/>
                <w:szCs w:val="24"/>
                <w:rtl w:val="0"/>
              </w:rPr>
              <w:t xml:space="preserve">11.05.2025</w:t>
            </w:r>
          </w:p>
        </w:tc>
        <w:tc>
          <w:tcPr>
            <w:vAlign w:val="center"/>
          </w:tcPr>
          <w:p w:rsidR="00000000" w:rsidDel="00000000" w:rsidP="00000000" w:rsidRDefault="00000000" w:rsidRPr="00000000" w14:paraId="000000DE">
            <w:pPr>
              <w:spacing w:line="360" w:lineRule="auto"/>
              <w:ind w:left="-141.7322834645671" w:right="296.06299212598515" w:firstLine="0"/>
              <w:jc w:val="both"/>
              <w:rPr>
                <w:rFonts w:ascii="Times New Roman" w:cs="Times New Roman" w:eastAsia="Times New Roman" w:hAnsi="Times New Roman"/>
                <w:color w:val="262261"/>
                <w:sz w:val="24"/>
                <w:szCs w:val="24"/>
              </w:rPr>
            </w:pPr>
            <w:r w:rsidDel="00000000" w:rsidR="00000000" w:rsidRPr="00000000">
              <w:rPr>
                <w:rFonts w:ascii="Times New Roman" w:cs="Times New Roman" w:eastAsia="Times New Roman" w:hAnsi="Times New Roman"/>
                <w:color w:val="262261"/>
                <w:sz w:val="24"/>
                <w:szCs w:val="24"/>
                <w:rtl w:val="0"/>
              </w:rPr>
              <w:t xml:space="preserve"> Grupp</w:t>
            </w:r>
          </w:p>
        </w:tc>
      </w:tr>
    </w:tbl>
    <w:p w:rsidR="00000000" w:rsidDel="00000000" w:rsidP="00000000" w:rsidRDefault="00000000" w:rsidRPr="00000000" w14:paraId="000000DF">
      <w:pPr>
        <w:spacing w:after="280" w:before="0"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spacing w:line="360" w:lineRule="auto"/>
        <w:ind w:left="-283.46456692913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Tegevuskava koostasime projekti algfaasis, lähtudes realistlikest eesmärkidest ja ajaraamist. Andsime endast parima, et sellest kinni pidada, kuid peale vahenädalat ilmnesid mõned takistused. Küsitluste alustamine viibis, kuna soovisime võimalikult laialdast valimit, mis hõlmas tudengeid kõigist instituutidest, erinevatelt õppeastmetelt ning nii päeva- kui ka sessioonõppest.</w:t>
      </w:r>
    </w:p>
    <w:p w:rsidR="00000000" w:rsidDel="00000000" w:rsidP="00000000" w:rsidRDefault="00000000" w:rsidRPr="00000000" w14:paraId="000000E1">
      <w:pPr>
        <w:spacing w:line="360" w:lineRule="auto"/>
        <w:ind w:left="-283.46456692913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Lisaks sellele, et küsitlused viidi läbi suuliselt ja näost näkku, nõudis see meetod rohkem aega ja logistilist planeerimist. Sellega ei osanud me tegevuskava koostades piisavalt arvestada.</w:t>
      </w:r>
    </w:p>
    <w:p w:rsidR="00000000" w:rsidDel="00000000" w:rsidP="00000000" w:rsidRDefault="00000000" w:rsidRPr="00000000" w14:paraId="000000E2">
      <w:pPr>
        <w:spacing w:line="360" w:lineRule="auto"/>
        <w:ind w:left="-283.46456692913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Kuna jäime ajakavast maha, ei jõudnud me projekti jooksul panustada sotsiaalmeediasse ega visuaalsete materjalide loomisesse. Samuti ei andnud küsitluste tulemused piisavalt selgeid ja ühtseid sõnumeid, mida oleks saanud visuaalselt esitleda. Seetõttu kohandasime oma plaani: projektiga kogutud info esitatakse sidusrühmadele pärast projekti lõppu, mida käsitleme täpsemalt 13. peatükis.</w:t>
      </w:r>
    </w:p>
    <w:p w:rsidR="00000000" w:rsidDel="00000000" w:rsidP="00000000" w:rsidRDefault="00000000" w:rsidRPr="00000000" w14:paraId="000000E3">
      <w:pPr>
        <w:spacing w:after="280" w:before="0" w:line="360" w:lineRule="auto"/>
        <w:ind w:left="-283.46456692913375" w:right="296.062992125985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pStyle w:val="Heading1"/>
        <w:spacing w:line="360" w:lineRule="auto"/>
        <w:ind w:left="-283.46456692913375" w:right="296.06299212598515" w:firstLine="0"/>
        <w:rPr/>
        <w:sectPr>
          <w:type w:val="nextPage"/>
          <w:pgSz w:h="16838" w:w="11906" w:orient="portrait"/>
          <w:pgMar w:bottom="1417.3228346456694" w:top="1133.8582677165355" w:left="1984.2519685039372" w:right="1133.8582677165355" w:header="720" w:footer="720"/>
        </w:sectPr>
      </w:pPr>
      <w:bookmarkStart w:colFirst="0" w:colLast="0" w:name="_p7slrpkek4eq" w:id="29"/>
      <w:bookmarkEnd w:id="29"/>
      <w:r w:rsidDel="00000000" w:rsidR="00000000" w:rsidRPr="00000000">
        <w:rPr>
          <w:rtl w:val="0"/>
        </w:rPr>
      </w:r>
    </w:p>
    <w:p w:rsidR="00000000" w:rsidDel="00000000" w:rsidP="00000000" w:rsidRDefault="00000000" w:rsidRPr="00000000" w14:paraId="000000E5">
      <w:pPr>
        <w:pStyle w:val="Heading1"/>
        <w:numPr>
          <w:ilvl w:val="0"/>
          <w:numId w:val="8"/>
        </w:numPr>
        <w:spacing w:line="360" w:lineRule="auto"/>
        <w:ind w:right="296.06299212598515"/>
        <w:rPr>
          <w:u w:val="none"/>
        </w:rPr>
      </w:pPr>
      <w:bookmarkStart w:colFirst="0" w:colLast="0" w:name="_o9ooe1hl7lyt" w:id="30"/>
      <w:bookmarkEnd w:id="30"/>
      <w:r w:rsidDel="00000000" w:rsidR="00000000" w:rsidRPr="00000000">
        <w:rPr>
          <w:rtl w:val="0"/>
        </w:rPr>
        <w:t xml:space="preserve">PROJEKTIRÜHMA (VAHE)TULEMUSED </w:t>
      </w:r>
      <w:r w:rsidDel="00000000" w:rsidR="00000000" w:rsidRPr="00000000">
        <w:rPr>
          <w:rtl w:val="0"/>
        </w:rPr>
      </w:r>
    </w:p>
    <w:p w:rsidR="00000000" w:rsidDel="00000000" w:rsidP="00000000" w:rsidRDefault="00000000" w:rsidRPr="00000000" w14:paraId="000000E6">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Koostasime tegevusplaani, mille järgimine aitas meil hoida selget ülevaadet projekti järgmistest sammudest ning planeerida edasisi tegevusi.</w:t>
      </w:r>
    </w:p>
    <w:p w:rsidR="00000000" w:rsidDel="00000000" w:rsidP="00000000" w:rsidRDefault="00000000" w:rsidRPr="00000000" w14:paraId="000000E7">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Olime kaardistanud kõik peamised projektiga seotud sidusrühmad: Tallinna Ülikooli õppeosakonna, turundus- ja kommunikatsiooniosakonna, Üliõpilaskonna kontori, üliõpilasnõukogud ning Tallinna Ülikooli üliõpilased.</w:t>
      </w:r>
    </w:p>
    <w:p w:rsidR="00000000" w:rsidDel="00000000" w:rsidP="00000000" w:rsidRDefault="00000000" w:rsidRPr="00000000" w14:paraId="000000E8">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Tuginesime teemakohasele teaduskirjandusele ja analüüsisime varasemaid praktikaid, kuidas tudengite tagasisidet kõrgkoolides kogutakse ja kasutatakse.</w:t>
      </w:r>
    </w:p>
    <w:p w:rsidR="00000000" w:rsidDel="00000000" w:rsidP="00000000" w:rsidRDefault="00000000" w:rsidRPr="00000000" w14:paraId="000000E9">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Järgmise etapina jaotasime grupiliikmete vahel konkreetsed ülesanded ning koostasime intervjuu küsimused, mille eesmärk oli kaardistada üliõpilaste ootused ja vajadused seoses tagasiside kuvamisega. Kogutud andmeid analüüsisime eesmärgiga paremini mõista tudengite arusaamu ning ootusi tagasiside mõju ja nähtavuse osas.</w:t>
      </w:r>
    </w:p>
    <w:p w:rsidR="00000000" w:rsidDel="00000000" w:rsidP="00000000" w:rsidRDefault="00000000" w:rsidRPr="00000000" w14:paraId="000000EA">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Nende andmete põhjal töötasime välja konkreetseid ettepanekuid, mille kaudu oleks võimalik muuta tudengite tagasiside tulemused kättesaadavamaks ja arusaadavamaks.</w:t>
      </w:r>
      <w:r w:rsidDel="00000000" w:rsidR="00000000" w:rsidRPr="00000000">
        <w:rPr>
          <w:rtl w:val="0"/>
        </w:rPr>
      </w:r>
    </w:p>
    <w:p w:rsidR="00000000" w:rsidDel="00000000" w:rsidP="00000000" w:rsidRDefault="00000000" w:rsidRPr="00000000" w14:paraId="000000EB">
      <w:pPr>
        <w:pStyle w:val="Heading2"/>
        <w:spacing w:line="360" w:lineRule="auto"/>
        <w:ind w:left="-283.4645669291338" w:right="296.06299212598515" w:firstLine="0"/>
        <w:rPr>
          <w:b w:val="1"/>
        </w:rPr>
      </w:pPr>
      <w:bookmarkStart w:colFirst="0" w:colLast="0" w:name="_y1i73j64foqf" w:id="31"/>
      <w:bookmarkEnd w:id="31"/>
      <w:r w:rsidDel="00000000" w:rsidR="00000000" w:rsidRPr="00000000">
        <w:rPr>
          <w:b w:val="1"/>
          <w:rtl w:val="0"/>
        </w:rPr>
        <w:t xml:space="preserve">8.1. Tagasiside fookusküsimus </w:t>
      </w:r>
    </w:p>
    <w:p w:rsidR="00000000" w:rsidDel="00000000" w:rsidP="00000000" w:rsidRDefault="00000000" w:rsidRPr="00000000" w14:paraId="000000EC">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Siiani oli juhendajate tagasiside positiivne ning uusi suunamist vajavaid kohti polnud välja toodud. Siiski seisis veel küsimus, et kuidas täpsemalt lahendame tagasiside nähtavuse mehhanismi küsimuse (millistel platvormidel ja kuidas hakata tudengitele infot edastama). Küsimus oli töös ja plaanis lahendada, kaalusime erinevaid platvorme ja analüüsisime varasemaid praktikaid.</w:t>
      </w:r>
    </w:p>
    <w:p w:rsidR="00000000" w:rsidDel="00000000" w:rsidP="00000000" w:rsidRDefault="00000000" w:rsidRPr="00000000" w14:paraId="000000ED">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Praegune tagasiside andis meile hea aluse projekti edasi arendamiseks.</w:t>
      </w:r>
      <w:r w:rsidDel="00000000" w:rsidR="00000000" w:rsidRPr="00000000">
        <w:rPr>
          <w:rtl w:val="0"/>
        </w:rPr>
      </w:r>
    </w:p>
    <w:p w:rsidR="00000000" w:rsidDel="00000000" w:rsidP="00000000" w:rsidRDefault="00000000" w:rsidRPr="00000000" w14:paraId="000000EE">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Uurimisstrateegiana valisime fenomenoloogilise lähenemise (Õunapuu, 2014), mille kaudu andsime ehedalt edasi intervjueeritava arusaamad, neid moonutamata. Tänu sellele saime keskenduda üliõpilaste kogemustele ja tähendustele seoses tagasiside andmisega.</w:t>
      </w:r>
    </w:p>
    <w:p w:rsidR="00000000" w:rsidDel="00000000" w:rsidP="00000000" w:rsidRDefault="00000000" w:rsidRPr="00000000" w14:paraId="000000EF">
      <w:pPr>
        <w:spacing w:line="360" w:lineRule="auto"/>
        <w:ind w:left="-283.4645669291338" w:right="296.06299212598515" w:firstLine="0"/>
        <w:rPr>
          <w:rFonts w:ascii="Times New Roman" w:cs="Times New Roman" w:eastAsia="Times New Roman" w:hAnsi="Times New Roman"/>
          <w:b w:val="1"/>
          <w:color w:val="980000"/>
          <w:sz w:val="24"/>
          <w:szCs w:val="24"/>
          <w:shd w:fill="fff2cc" w:val="clear"/>
        </w:rPr>
      </w:pPr>
      <w:r w:rsidDel="00000000" w:rsidR="00000000" w:rsidRPr="00000000">
        <w:rPr>
          <w:rtl w:val="0"/>
        </w:rPr>
      </w:r>
    </w:p>
    <w:p w:rsidR="00000000" w:rsidDel="00000000" w:rsidP="00000000" w:rsidRDefault="00000000" w:rsidRPr="00000000" w14:paraId="000000F0">
      <w:pPr>
        <w:spacing w:line="360" w:lineRule="auto"/>
        <w:ind w:left="-283.4645669291338" w:right="296.0629921259851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1">
      <w:pPr>
        <w:pStyle w:val="Heading1"/>
        <w:numPr>
          <w:ilvl w:val="0"/>
          <w:numId w:val="8"/>
        </w:numPr>
        <w:spacing w:line="360" w:lineRule="auto"/>
        <w:ind w:right="296.06299212598515"/>
        <w:rPr>
          <w:u w:val="none"/>
        </w:rPr>
      </w:pPr>
      <w:bookmarkStart w:colFirst="0" w:colLast="0" w:name="_tcsky8q9ncxm" w:id="32"/>
      <w:bookmarkEnd w:id="32"/>
      <w:r w:rsidDel="00000000" w:rsidR="00000000" w:rsidRPr="00000000">
        <w:rPr>
          <w:rtl w:val="0"/>
        </w:rPr>
        <w:t xml:space="preserve">KÜSIMUSTIKU </w:t>
      </w:r>
      <w:r w:rsidDel="00000000" w:rsidR="00000000" w:rsidRPr="00000000">
        <w:rPr>
          <w:rtl w:val="0"/>
        </w:rPr>
        <w:t xml:space="preserve">EESMÄRK</w:t>
      </w:r>
      <w:r w:rsidDel="00000000" w:rsidR="00000000" w:rsidRPr="00000000">
        <w:rPr>
          <w:rtl w:val="0"/>
        </w:rPr>
      </w:r>
    </w:p>
    <w:p w:rsidR="00000000" w:rsidDel="00000000" w:rsidP="00000000" w:rsidRDefault="00000000" w:rsidRPr="00000000" w14:paraId="000000F2">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Küsitluse eesmärk on selgitada välja, millist tagasisidet üliõpilased hiljem sooviksid näha, kuidas seda võiks esitada ning millisel kujul ja tasandil seda kuvada, et see oleks neile kasulik ja motiveeriks neid edaspidi tagasisidet andma.</w:t>
      </w:r>
    </w:p>
    <w:p w:rsidR="00000000" w:rsidDel="00000000" w:rsidP="00000000" w:rsidRDefault="00000000" w:rsidRPr="00000000" w14:paraId="000000F3">
      <w:pPr>
        <w:spacing w:line="360" w:lineRule="auto"/>
        <w:ind w:left="-283.4645669291338" w:right="296.0629921259851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Küsitlus:</w:t>
      </w:r>
    </w:p>
    <w:p w:rsidR="00000000" w:rsidDel="00000000" w:rsidP="00000000" w:rsidRDefault="00000000" w:rsidRPr="00000000" w14:paraId="000000F4">
      <w:pPr>
        <w:numPr>
          <w:ilvl w:val="0"/>
          <w:numId w:val="2"/>
        </w:numPr>
        <w:spacing w:after="20" w:before="20"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Küsitletava </w:t>
      </w:r>
      <w:r w:rsidDel="00000000" w:rsidR="00000000" w:rsidRPr="00000000">
        <w:rPr>
          <w:rFonts w:ascii="Times New Roman" w:cs="Times New Roman" w:eastAsia="Times New Roman" w:hAnsi="Times New Roman"/>
          <w:sz w:val="24"/>
          <w:szCs w:val="24"/>
          <w:rtl w:val="0"/>
        </w:rPr>
        <w:t xml:space="preserve">vanus</w:t>
      </w:r>
    </w:p>
    <w:p w:rsidR="00000000" w:rsidDel="00000000" w:rsidP="00000000" w:rsidRDefault="00000000" w:rsidRPr="00000000" w14:paraId="000000F5">
      <w:pPr>
        <w:numPr>
          <w:ilvl w:val="0"/>
          <w:numId w:val="2"/>
        </w:numPr>
        <w:spacing w:after="20" w:before="20"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Akadeemiline üksus</w:t>
      </w:r>
    </w:p>
    <w:p w:rsidR="00000000" w:rsidDel="00000000" w:rsidP="00000000" w:rsidRDefault="00000000" w:rsidRPr="00000000" w14:paraId="000000F6">
      <w:pPr>
        <w:numPr>
          <w:ilvl w:val="0"/>
          <w:numId w:val="2"/>
        </w:numPr>
        <w:spacing w:after="20" w:before="20"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Õppeaste</w:t>
      </w:r>
    </w:p>
    <w:p w:rsidR="00000000" w:rsidDel="00000000" w:rsidP="00000000" w:rsidRDefault="00000000" w:rsidRPr="00000000" w14:paraId="000000F7">
      <w:pPr>
        <w:numPr>
          <w:ilvl w:val="0"/>
          <w:numId w:val="2"/>
        </w:numPr>
        <w:spacing w:after="20" w:before="20"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Millist oma antud tagasisidet sooviksid üliõpilased hiljem uuesti näha (nt üldised trendid, individuaalsed kommentaarid, hinnangute keskmised)?</w:t>
      </w:r>
    </w:p>
    <w:p w:rsidR="00000000" w:rsidDel="00000000" w:rsidP="00000000" w:rsidRDefault="00000000" w:rsidRPr="00000000" w14:paraId="000000F8">
      <w:pPr>
        <w:numPr>
          <w:ilvl w:val="0"/>
          <w:numId w:val="2"/>
        </w:numPr>
        <w:spacing w:after="20" w:before="20"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Kuidas peaks üliõpilaste antud tagasisidet esitama, et see oleks kasulik ja motiveeriks neid edaspidi osalema?</w:t>
      </w:r>
    </w:p>
    <w:p w:rsidR="00000000" w:rsidDel="00000000" w:rsidP="00000000" w:rsidRDefault="00000000" w:rsidRPr="00000000" w14:paraId="000000F9">
      <w:pPr>
        <w:numPr>
          <w:ilvl w:val="0"/>
          <w:numId w:val="2"/>
        </w:numPr>
        <w:spacing w:after="20" w:before="20"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Millises vormis (nt kokkuvõtted, sõnapilved, statistilised andmed, visuaalid) sooviksid üliõpilased oma antud tagasisidet näha?</w:t>
      </w:r>
    </w:p>
    <w:p w:rsidR="00000000" w:rsidDel="00000000" w:rsidP="00000000" w:rsidRDefault="00000000" w:rsidRPr="00000000" w14:paraId="000000FA">
      <w:pPr>
        <w:numPr>
          <w:ilvl w:val="0"/>
          <w:numId w:val="2"/>
        </w:numPr>
        <w:spacing w:after="20" w:before="20"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Kus (mis platvormil) eelistavad üliõpilased tagasiside kokkuvõtteid näha?</w:t>
      </w:r>
    </w:p>
    <w:p w:rsidR="00000000" w:rsidDel="00000000" w:rsidP="00000000" w:rsidRDefault="00000000" w:rsidRPr="00000000" w14:paraId="000000FB">
      <w:pPr>
        <w:pStyle w:val="Heading2"/>
        <w:spacing w:after="80" w:before="280" w:line="360" w:lineRule="auto"/>
        <w:ind w:left="-283.4645669291338" w:right="296.06299212598515" w:firstLine="0"/>
        <w:rPr>
          <w:b w:val="1"/>
        </w:rPr>
      </w:pPr>
      <w:bookmarkStart w:colFirst="0" w:colLast="0" w:name="_n983veq4sted" w:id="33"/>
      <w:bookmarkEnd w:id="33"/>
      <w:r w:rsidDel="00000000" w:rsidR="00000000" w:rsidRPr="00000000">
        <w:rPr>
          <w:b w:val="1"/>
          <w:rtl w:val="0"/>
        </w:rPr>
        <w:t xml:space="preserve">9.1 Miks me seda küsime?</w:t>
      </w:r>
    </w:p>
    <w:p w:rsidR="00000000" w:rsidDel="00000000" w:rsidP="00000000" w:rsidRDefault="00000000" w:rsidRPr="00000000" w14:paraId="000000FC">
      <w:pPr>
        <w:spacing w:after="40"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Millist oma antud tagasisidet sooviksid üliõpilased hiljem uuesti näha (nt üldised trendid, individuaalsed kommentaarid, hinnangute keskmised)?</w:t>
      </w:r>
      <w:r w:rsidDel="00000000" w:rsidR="00000000" w:rsidRPr="00000000">
        <w:rPr>
          <w:rFonts w:ascii="Times New Roman" w:cs="Times New Roman" w:eastAsia="Times New Roman" w:hAnsi="Times New Roman"/>
          <w:sz w:val="24"/>
          <w:szCs w:val="24"/>
          <w:rtl w:val="0"/>
        </w:rPr>
        <w:t xml:space="preserve"> Uuringud on näidanud, et üliõpilased eelistavad näha nii üldisi trende kui ka individuaalseid kommentaare, kuna need aitavad neil mõista oma panust õppetöös ja kursuse kvaliteedi arengut (Carless &amp; Boud, 2018). Tagasiside, mis on struktureeritud ja kontekstitundlik, motiveerib </w:t>
      </w:r>
      <w:r w:rsidDel="00000000" w:rsidR="00000000" w:rsidRPr="00000000">
        <w:rPr>
          <w:rFonts w:ascii="Times New Roman" w:cs="Times New Roman" w:eastAsia="Times New Roman" w:hAnsi="Times New Roman"/>
          <w:sz w:val="24"/>
          <w:szCs w:val="24"/>
          <w:rtl w:val="0"/>
        </w:rPr>
        <w:t xml:space="preserve">õppijaid</w:t>
      </w:r>
      <w:r w:rsidDel="00000000" w:rsidR="00000000" w:rsidRPr="00000000">
        <w:rPr>
          <w:rFonts w:ascii="Times New Roman" w:cs="Times New Roman" w:eastAsia="Times New Roman" w:hAnsi="Times New Roman"/>
          <w:sz w:val="24"/>
          <w:szCs w:val="24"/>
          <w:rtl w:val="0"/>
        </w:rPr>
        <w:t xml:space="preserve"> rohkem osalema edaspidistes küsitlustes (Evans, 2013).</w:t>
      </w:r>
    </w:p>
    <w:p w:rsidR="00000000" w:rsidDel="00000000" w:rsidP="00000000" w:rsidRDefault="00000000" w:rsidRPr="00000000" w14:paraId="000000FD">
      <w:pPr>
        <w:spacing w:after="40"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Kuidas peaks üliõpilaste antud tagasisidet esitama, et see oleks kasulik ja motiveeriks neid edaspidi osalema?</w:t>
      </w:r>
      <w:r w:rsidDel="00000000" w:rsidR="00000000" w:rsidRPr="00000000">
        <w:rPr>
          <w:rFonts w:ascii="Times New Roman" w:cs="Times New Roman" w:eastAsia="Times New Roman" w:hAnsi="Times New Roman"/>
          <w:sz w:val="24"/>
          <w:szCs w:val="24"/>
          <w:rtl w:val="0"/>
        </w:rPr>
        <w:t xml:space="preserve"> Efektiivne tagasiside peaks olema õigeaegne, konkreetne ja konstruktiivne, et see toetaks üliõpilaste eneserefleksiooni ja arengut (Winstone &amp; Nash, 2016). Tagasiside peaks samuti sisaldama selgitusi selle kohta, kuidas seda kasutatakse õppeprotsessi parendamiseks, kuna üliõpilased on motiveeritumad osalema, kui nad näevad oma tagasiside mõju (Nicol, 2020).</w:t>
      </w:r>
    </w:p>
    <w:p w:rsidR="00000000" w:rsidDel="00000000" w:rsidP="00000000" w:rsidRDefault="00000000" w:rsidRPr="00000000" w14:paraId="000000FE">
      <w:pPr>
        <w:spacing w:after="40"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Millises vormis (nt kokkuvõtted, sõnapilved, statistilised andmed, visuaalid) sooviksid üliõpilased oma antud tagasisidet näha?</w:t>
      </w:r>
      <w:r w:rsidDel="00000000" w:rsidR="00000000" w:rsidRPr="00000000">
        <w:rPr>
          <w:rFonts w:ascii="Times New Roman" w:cs="Times New Roman" w:eastAsia="Times New Roman" w:hAnsi="Times New Roman"/>
          <w:sz w:val="24"/>
          <w:szCs w:val="24"/>
          <w:rtl w:val="0"/>
        </w:rPr>
        <w:t xml:space="preserve"> Visuaalselt esitatud tagasiside, näiteks graafikud, sõnapilved ja kokkuvõtted, aitavad üliõpilastel paremini mõista tagasiside põhisuundi ja olulisemaid teemasid (Henderson et al., 2019). Eriti hinnatakse interaktiivseid vorme, mis võimaldavad üliõpilastel uurida tagasiside erinevaid aspekte (Ryan et al., 2020).</w:t>
      </w:r>
    </w:p>
    <w:p w:rsidR="00000000" w:rsidDel="00000000" w:rsidP="00000000" w:rsidRDefault="00000000" w:rsidRPr="00000000" w14:paraId="000000FF">
      <w:pPr>
        <w:spacing w:after="40"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Kus (mis platvormil) eelistavad üliõpilased tagasiside kokkuvõtteid näha? </w:t>
      </w:r>
      <w:r w:rsidDel="00000000" w:rsidR="00000000" w:rsidRPr="00000000">
        <w:rPr>
          <w:rFonts w:ascii="Times New Roman" w:cs="Times New Roman" w:eastAsia="Times New Roman" w:hAnsi="Times New Roman"/>
          <w:sz w:val="24"/>
          <w:szCs w:val="24"/>
          <w:rtl w:val="0"/>
        </w:rPr>
        <w:t xml:space="preserve">Uuringud näitavad, et üliõpilased eelistavad neile tuttavaid digiplatvorme, nagu ülikooli õppeinfosüsteemid (Moodle jne) ja e-posti teavitused, kuna need on kergesti ligipääsetavad ja integreeritud nende igapäevasesse õppetöösse (Boud &amp; Molloy, 2013). Samuti on efektiivsed mobiilisõbralikud lahendused, mis võimaldavad kiiret juurdepääsu (Henderson et al., 2019).</w:t>
      </w:r>
    </w:p>
    <w:p w:rsidR="00000000" w:rsidDel="00000000" w:rsidP="00000000" w:rsidRDefault="00000000" w:rsidRPr="00000000" w14:paraId="00000100">
      <w:pPr>
        <w:pStyle w:val="Heading2"/>
        <w:spacing w:line="360" w:lineRule="auto"/>
        <w:ind w:left="-283.4645669291338" w:right="296.06299212598515" w:firstLine="0"/>
        <w:rPr>
          <w:b w:val="1"/>
        </w:rPr>
      </w:pPr>
      <w:bookmarkStart w:colFirst="0" w:colLast="0" w:name="_e4gom2ynb4ch" w:id="34"/>
      <w:bookmarkEnd w:id="34"/>
      <w:r w:rsidDel="00000000" w:rsidR="00000000" w:rsidRPr="00000000">
        <w:rPr>
          <w:b w:val="1"/>
          <w:rtl w:val="0"/>
        </w:rPr>
        <w:t xml:space="preserve">9.2 Küsitluse valim</w:t>
      </w:r>
    </w:p>
    <w:p w:rsidR="00000000" w:rsidDel="00000000" w:rsidP="00000000" w:rsidRDefault="00000000" w:rsidRPr="00000000" w14:paraId="00000101">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Arvestades teema eripära, koosneb meie valim Tallinna Ülikooli bakalaureuse-, magistri- ja doktoriõppe tudengitest. Küsitlusega plaanisime jõuda 20-100 </w:t>
      </w:r>
      <w:r w:rsidDel="00000000" w:rsidR="00000000" w:rsidRPr="00000000">
        <w:rPr>
          <w:rFonts w:ascii="Times New Roman" w:cs="Times New Roman" w:eastAsia="Times New Roman" w:hAnsi="Times New Roman"/>
          <w:sz w:val="24"/>
          <w:szCs w:val="24"/>
          <w:rtl w:val="0"/>
        </w:rPr>
        <w:t xml:space="preserve">üliõpilaseni</w:t>
      </w:r>
      <w:r w:rsidDel="00000000" w:rsidR="00000000" w:rsidRPr="00000000">
        <w:rPr>
          <w:rFonts w:ascii="Times New Roman" w:cs="Times New Roman" w:eastAsia="Times New Roman" w:hAnsi="Times New Roman"/>
          <w:sz w:val="24"/>
          <w:szCs w:val="24"/>
          <w:rtl w:val="0"/>
        </w:rPr>
        <w:t xml:space="preserve">, mis võimaldas meil saada ülevaate tudengite soovidest. Küsitluse viisime läbi ülikoolis, suulisel teel küsitledes vahetundide või ürituste käigus. Käesolevas töös rakendasime järgmisi eetilisi põhimõtteid:</w:t>
      </w:r>
    </w:p>
    <w:p w:rsidR="00000000" w:rsidDel="00000000" w:rsidP="00000000" w:rsidRDefault="00000000" w:rsidRPr="00000000" w14:paraId="00000102">
      <w:pPr>
        <w:numPr>
          <w:ilvl w:val="0"/>
          <w:numId w:val="7"/>
        </w:num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Nõusolek – Enne küsimuste läbiviimist selgitame uurimistöö eesmärke ja seotud protsesse. Tavapäraselt on nõusolek uurimistöös osalemiseks kirjalikus vormis, kuid kuna uurimistöö on õppe eesmärgil ja miniküsitluse vastuseid ei kasutata laiemalt, piirdume suulise nõusolekuga.</w:t>
      </w:r>
    </w:p>
    <w:p w:rsidR="00000000" w:rsidDel="00000000" w:rsidP="00000000" w:rsidRDefault="00000000" w:rsidRPr="00000000" w14:paraId="00000103">
      <w:pPr>
        <w:numPr>
          <w:ilvl w:val="0"/>
          <w:numId w:val="7"/>
        </w:num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Konfidentsiaalsus – </w:t>
      </w:r>
      <w:r w:rsidDel="00000000" w:rsidR="00000000" w:rsidRPr="00000000">
        <w:rPr>
          <w:rFonts w:ascii="Times New Roman" w:cs="Times New Roman" w:eastAsia="Times New Roman" w:hAnsi="Times New Roman"/>
          <w:sz w:val="24"/>
          <w:szCs w:val="24"/>
          <w:highlight w:val="white"/>
          <w:rtl w:val="0"/>
        </w:rPr>
        <w:t xml:space="preserve">Küsitletatavalt </w:t>
      </w:r>
      <w:r w:rsidDel="00000000" w:rsidR="00000000" w:rsidRPr="00000000">
        <w:rPr>
          <w:rFonts w:ascii="Times New Roman" w:cs="Times New Roman" w:eastAsia="Times New Roman" w:hAnsi="Times New Roman"/>
          <w:sz w:val="24"/>
          <w:szCs w:val="24"/>
          <w:rtl w:val="0"/>
        </w:rPr>
        <w:t xml:space="preserve">ei küsita isikuandmeid, mida on võimalik isikuga kokku viia ja tuvastada,  vaid ainult uurimisküsimusi.</w:t>
      </w:r>
    </w:p>
    <w:p w:rsidR="00000000" w:rsidDel="00000000" w:rsidP="00000000" w:rsidRDefault="00000000" w:rsidRPr="00000000" w14:paraId="00000104">
      <w:pPr>
        <w:numPr>
          <w:ilvl w:val="0"/>
          <w:numId w:val="7"/>
        </w:num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Ausus –  Küsimused ja teemad on ausad ja vastavad projekti eesmärkidele. Küsimuste läbiviijatena oleme avatud ja ausad küsitletavate suhtes. Tõlgendamisel väldime meelevaldset tõlgendust.</w:t>
      </w:r>
    </w:p>
    <w:p w:rsidR="00000000" w:rsidDel="00000000" w:rsidP="00000000" w:rsidRDefault="00000000" w:rsidRPr="00000000" w14:paraId="00000105">
      <w:pPr>
        <w:numPr>
          <w:ilvl w:val="0"/>
          <w:numId w:val="7"/>
        </w:num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Empaatilisus – Küsimuste läbiviimisel oleme mõistvad küsitletavate suhtes ja austame nende soovi, kui nad ei taha vastata.</w:t>
      </w:r>
    </w:p>
    <w:p w:rsidR="00000000" w:rsidDel="00000000" w:rsidP="00000000" w:rsidRDefault="00000000" w:rsidRPr="00000000" w14:paraId="00000106">
      <w:pPr>
        <w:numPr>
          <w:ilvl w:val="0"/>
          <w:numId w:val="7"/>
        </w:num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Õiglane ja võrdne kohtlemine – Tagame, et intervjueeritavad</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oleksid võrdselt ja õiglaselt koheldud ning et nende väärtused ja veendumused oleksid austatud.</w:t>
      </w:r>
    </w:p>
    <w:p w:rsidR="00000000" w:rsidDel="00000000" w:rsidP="00000000" w:rsidRDefault="00000000" w:rsidRPr="00000000" w14:paraId="00000107">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Andmete kogumisel kasutame poolstruktureeritud avatud küsimusi, mis võimaldavad laiendatud arutelu uuritaval teemal ja annavad võimaluse esitada täpsustavaid küsimusi.</w:t>
      </w:r>
    </w:p>
    <w:p w:rsidR="00000000" w:rsidDel="00000000" w:rsidP="00000000" w:rsidRDefault="00000000" w:rsidRPr="00000000" w14:paraId="00000108">
      <w:pPr>
        <w:spacing w:line="360" w:lineRule="auto"/>
        <w:ind w:left="-283.4645669291338" w:right="296.062992125985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Uurimisstrateegiana valisime fenomenoloogilise lähenemise (Õunapuu, 2014), mille kaudu andsime ehedalt edasi intervjueeritava arusaamad, neid moonutamata. Tänu sellele saime keskenduda üliõpilaste kogemustele ja tähendustele seoses tagasiside andmisega.</w:t>
      </w:r>
      <w:r w:rsidDel="00000000" w:rsidR="00000000" w:rsidRPr="00000000">
        <w:rPr>
          <w:rtl w:val="0"/>
        </w:rPr>
      </w:r>
    </w:p>
    <w:p w:rsidR="00000000" w:rsidDel="00000000" w:rsidP="00000000" w:rsidRDefault="00000000" w:rsidRPr="00000000" w14:paraId="00000109">
      <w:pPr>
        <w:pStyle w:val="Heading2"/>
        <w:spacing w:after="80" w:before="280" w:line="360" w:lineRule="auto"/>
        <w:ind w:left="-283.4645669291338" w:right="296.06299212598515" w:firstLine="0"/>
        <w:rPr>
          <w:b w:val="1"/>
        </w:rPr>
      </w:pPr>
      <w:bookmarkStart w:colFirst="0" w:colLast="0" w:name="_ilorm6sae12c" w:id="35"/>
      <w:bookmarkEnd w:id="35"/>
      <w:r w:rsidDel="00000000" w:rsidR="00000000" w:rsidRPr="00000000">
        <w:rPr>
          <w:b w:val="1"/>
          <w:rtl w:val="0"/>
        </w:rPr>
        <w:t xml:space="preserve">9.3 Andmete Analüüsimise metoodika </w:t>
      </w:r>
    </w:p>
    <w:p w:rsidR="00000000" w:rsidDel="00000000" w:rsidP="00000000" w:rsidRDefault="00000000" w:rsidRPr="00000000" w14:paraId="0000010A">
      <w:pPr>
        <w:pStyle w:val="Heading3"/>
        <w:spacing w:after="80" w:before="280" w:line="360" w:lineRule="auto"/>
        <w:ind w:left="-283.4645669291338" w:right="296.06299212598515" w:firstLine="0"/>
        <w:rPr>
          <w:b w:val="1"/>
        </w:rPr>
      </w:pPr>
      <w:bookmarkStart w:colFirst="0" w:colLast="0" w:name="_lbd39tq15ttd" w:id="36"/>
      <w:bookmarkEnd w:id="36"/>
      <w:r w:rsidDel="00000000" w:rsidR="00000000" w:rsidRPr="00000000">
        <w:rPr>
          <w:b w:val="1"/>
          <w:rtl w:val="0"/>
        </w:rPr>
        <w:t xml:space="preserve">9.3.1 Kvantitatiivse uurimismetoodika</w:t>
      </w:r>
    </w:p>
    <w:p w:rsidR="00000000" w:rsidDel="00000000" w:rsidP="00000000" w:rsidRDefault="00000000" w:rsidRPr="00000000" w14:paraId="0000010B">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Kvantitatiivne uurimusmetoodika on lähenemine, mis keskendub andmete mõõdetavusele ja statistilisele analüüsile, et tuvastada mustreid, seoseid ja põhjuslikke suhteid. See meetod on eriti sobiv suurte andmehulkade analüüsimiseks ning objektiivsete ja reprodutseeritavate tulemuste saamiseks (Creswell &amp; Creswell, 2018).</w:t>
      </w:r>
    </w:p>
    <w:p w:rsidR="00000000" w:rsidDel="00000000" w:rsidP="00000000" w:rsidRDefault="00000000" w:rsidRPr="00000000" w14:paraId="0000010C">
      <w:pPr>
        <w:pStyle w:val="Heading3"/>
        <w:spacing w:after="40" w:line="360" w:lineRule="auto"/>
        <w:ind w:left="-283.4645669291338" w:right="296.06299212598515" w:firstLine="0"/>
        <w:rPr>
          <w:b w:val="1"/>
        </w:rPr>
      </w:pPr>
      <w:bookmarkStart w:colFirst="0" w:colLast="0" w:name="_qxehxlgdx33h" w:id="37"/>
      <w:bookmarkEnd w:id="37"/>
      <w:r w:rsidDel="00000000" w:rsidR="00000000" w:rsidRPr="00000000">
        <w:rPr>
          <w:b w:val="1"/>
          <w:rtl w:val="0"/>
        </w:rPr>
        <w:t xml:space="preserve">9.3.2 Peamised kvantitatiivse analüüsi meetodid</w:t>
      </w:r>
    </w:p>
    <w:p w:rsidR="00000000" w:rsidDel="00000000" w:rsidP="00000000" w:rsidRDefault="00000000" w:rsidRPr="00000000" w14:paraId="0000010D">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Deskriptiivne statistika (nt keskmised, mediaan, standardhälve) annab ülevaate andmete jaotusest ja keskväärtustest (Field, 2018). Korrelatsioonianalüüs aitab leida seoseid muutujate vahel (Bryman, 2015). Regressioonanalüüs võimaldab hinnata, kuidas üks või mitu tegurit mõjutavad sõltuvat muutujat (Tabachnick &amp; Fidell, 2019). Klasteranalüüs ja faktoranalüüs võimaldavad leida mustreid ja latentseid muutujaid, mis ei pruugi esmapilgul nähtavad olla (Jain, 2010).</w:t>
        <w:br w:type="textWrapping"/>
      </w:r>
    </w:p>
    <w:p w:rsidR="00000000" w:rsidDel="00000000" w:rsidP="00000000" w:rsidRDefault="00000000" w:rsidRPr="00000000" w14:paraId="0000010E">
      <w:pPr>
        <w:pStyle w:val="Heading3"/>
        <w:spacing w:line="360" w:lineRule="auto"/>
        <w:ind w:left="-283.4645669291338" w:right="296.06299212598515" w:firstLine="0"/>
        <w:rPr>
          <w:b w:val="1"/>
        </w:rPr>
      </w:pPr>
      <w:bookmarkStart w:colFirst="0" w:colLast="0" w:name="_qxlxlz2k1355" w:id="38"/>
      <w:bookmarkEnd w:id="38"/>
      <w:r w:rsidDel="00000000" w:rsidR="00000000" w:rsidRPr="00000000">
        <w:rPr>
          <w:b w:val="1"/>
          <w:rtl w:val="0"/>
        </w:rPr>
        <w:t xml:space="preserve">9.3.3 Kvantitatiivse uurimuse rakendamine haridusuuringutes</w:t>
      </w:r>
    </w:p>
    <w:p w:rsidR="00000000" w:rsidDel="00000000" w:rsidP="00000000" w:rsidRDefault="00000000" w:rsidRPr="00000000" w14:paraId="0000010F">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Haridusuuringutes kasutatakse kvantitatiivset metoodikat näiteks õppetulemuste ja üliõpilaste tagasiside analüüsimiseks. </w:t>
        <w:br w:type="textWrapping"/>
        <w:t xml:space="preserve">Klasteranalüüsi saab kasutada, et grupeerida üliõpilasi sarnasuste alusel ja leida tagasiside mustreid (Henderson et al., 2019).</w:t>
        <w:br w:type="textWrapping"/>
      </w:r>
    </w:p>
    <w:p w:rsidR="00000000" w:rsidDel="00000000" w:rsidP="00000000" w:rsidRDefault="00000000" w:rsidRPr="00000000" w14:paraId="00000110">
      <w:pPr>
        <w:pStyle w:val="Heading3"/>
        <w:spacing w:after="80" w:before="280" w:line="360" w:lineRule="auto"/>
        <w:ind w:left="-283.4645669291338" w:right="296.06299212598515" w:firstLine="0"/>
        <w:rPr>
          <w:b w:val="1"/>
        </w:rPr>
      </w:pPr>
      <w:bookmarkStart w:colFirst="0" w:colLast="0" w:name="_x29ak17uqmq9" w:id="39"/>
      <w:bookmarkEnd w:id="39"/>
      <w:r w:rsidDel="00000000" w:rsidR="00000000" w:rsidRPr="00000000">
        <w:rPr>
          <w:b w:val="1"/>
          <w:rtl w:val="0"/>
        </w:rPr>
        <w:t xml:space="preserve">9.3.4 Deskriptiivne statistika</w:t>
      </w:r>
    </w:p>
    <w:p w:rsidR="00000000" w:rsidDel="00000000" w:rsidP="00000000" w:rsidRDefault="00000000" w:rsidRPr="00000000" w14:paraId="00000111">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Deskriptiivne statistika on andmeanalüüsi meetod, mis võimaldab andmete kokkuvõtlikku esitlust. Peamised meetodid hõlmavad keskmiste, mediaanide, moodide, protsentide ja jaotuste arvutamist. Seda kasutatakse üldiste suundumuste ja andmete jaotuse mõistmiseks. Freedman, Pisani &amp; Purves (2007) rõhutavad, et deskriptiivne statistika on oluline samm enne edasist andmete modelleerimist, et mõista, kuidas andmed jaotuvad ja millised on tüüpilised väärtused. Field (2018) selgitab, et keskmiste ja jaotuste kasutamine aitab tõlgendada uuringutulemusi ja määrata, kas mustrid on juhuslikud või esindavad reaalseid suundumusi. Creswell &amp; Creswell (2018) lisavad, et kirjeldav statistika aitab luua konteksti edasistele andmeanalüüsidele, andes ülevaate vastajate üldistest profiilidest.</w:t>
        <w:br w:type="textWrapping"/>
      </w:r>
    </w:p>
    <w:p w:rsidR="00000000" w:rsidDel="00000000" w:rsidP="00000000" w:rsidRDefault="00000000" w:rsidRPr="00000000" w14:paraId="00000112">
      <w:pPr>
        <w:spacing w:line="360" w:lineRule="auto"/>
        <w:ind w:left="-283.4645669291338" w:right="296.0629921259851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9.3.5 Klasteranalüüs</w:t>
      </w:r>
    </w:p>
    <w:p w:rsidR="00000000" w:rsidDel="00000000" w:rsidP="00000000" w:rsidRDefault="00000000" w:rsidRPr="00000000" w14:paraId="00000113">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Klasteranalüüs on masinõppel põhinev meetod, mida kasutatakse andmepunktide rühmitamiseks sarnasuse alusel. See on eriti kasulik, kui soovitakse leida mustrid ja varjatud seosed, näiteks millised üliõpilased eelistavad sarnaseid tagasiside vorme. Populaarsed meetodid on  klasterdamine, hierarhiline klasterdamine jne. Jain (2010) toob välja, et klasteranalüüs võimaldab tuvastada kasutajarühmi, kes eelistavad sarnaseid lahendusi. Han, Kamber &amp; Pei (2011) rõhutavad, et klasteranalüüsi saab kasutada ka hariduslike andmete analüüsimisel, et mõista üliõpilaste käitumismustreid ja eelistusi</w:t>
      </w:r>
    </w:p>
    <w:p w:rsidR="00000000" w:rsidDel="00000000" w:rsidP="00000000" w:rsidRDefault="00000000" w:rsidRPr="00000000" w14:paraId="00000114">
      <w:pPr>
        <w:spacing w:line="360" w:lineRule="auto"/>
        <w:ind w:left="-283.4645669291338" w:right="296.06299212598515" w:firstLine="0"/>
        <w:rPr>
          <w:rFonts w:ascii="Times New Roman" w:cs="Times New Roman" w:eastAsia="Times New Roman" w:hAnsi="Times New Roman"/>
          <w:sz w:val="24"/>
          <w:szCs w:val="24"/>
        </w:rPr>
        <w:sectPr>
          <w:type w:val="nextPage"/>
          <w:pgSz w:h="16838" w:w="11906" w:orient="portrait"/>
          <w:pgMar w:bottom="1417.3228346456694" w:top="1133.8582677165355" w:left="1984.2519685039372" w:right="1133.8582677165355" w:header="720" w:footer="720"/>
        </w:sectPr>
      </w:pPr>
      <w:r w:rsidDel="00000000" w:rsidR="00000000" w:rsidRPr="00000000">
        <w:rPr>
          <w:rtl w:val="0"/>
        </w:rPr>
      </w:r>
    </w:p>
    <w:p w:rsidR="00000000" w:rsidDel="00000000" w:rsidP="00000000" w:rsidRDefault="00000000" w:rsidRPr="00000000" w14:paraId="00000115">
      <w:pPr>
        <w:pStyle w:val="Heading1"/>
        <w:ind w:left="0" w:firstLine="0"/>
        <w:rPr>
          <w:rFonts w:ascii="Times New Roman" w:cs="Times New Roman" w:eastAsia="Times New Roman" w:hAnsi="Times New Roman"/>
          <w:sz w:val="24"/>
          <w:szCs w:val="24"/>
        </w:rPr>
      </w:pPr>
      <w:bookmarkStart w:colFirst="0" w:colLast="0" w:name="_g2482eplv02m" w:id="40"/>
      <w:bookmarkEnd w:id="40"/>
      <w:r w:rsidDel="00000000" w:rsidR="00000000" w:rsidRPr="00000000">
        <w:rPr>
          <w:rtl w:val="0"/>
        </w:rPr>
        <w:t xml:space="preserve">10. KÜSIMUSTIKU ANALÜÜS</w:t>
      </w:r>
      <w:r w:rsidDel="00000000" w:rsidR="00000000" w:rsidRPr="00000000">
        <w:rPr>
          <w:rtl w:val="0"/>
        </w:rPr>
      </w:r>
    </w:p>
    <w:p w:rsidR="00000000" w:rsidDel="00000000" w:rsidP="00000000" w:rsidRDefault="00000000" w:rsidRPr="00000000" w14:paraId="00000116">
      <w:pPr>
        <w:spacing w:after="280" w:before="280"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Käesolev analüüs tugineb Tallinna Ülikooli üliõpilaste seas läbiviidud küsimustikule, mille eesmärk oli kaardistada tudengite arvamusi ja kogemusi seoses õppe tagasiside süsteemiga. Küsitlusele vastas kokku 31 üliõpilast. Küsimustik hõlmas nii suletud kui ka avatud vastustega küsimusi ning keskendus eelkõige sellele, kui teadlikud on tudengid tagasisidestamise protsessist, millised on nende ootused tulemuste esitamisele ning milliseid soovitusi nad pakuvad tagasiside nähtavuse ja mõjususe suurendamiseks.</w:t>
      </w:r>
    </w:p>
    <w:p w:rsidR="00000000" w:rsidDel="00000000" w:rsidP="00000000" w:rsidRDefault="00000000" w:rsidRPr="00000000" w14:paraId="00000117">
      <w:pPr>
        <w:pStyle w:val="Heading4"/>
        <w:spacing w:after="0" w:before="40" w:line="360" w:lineRule="auto"/>
        <w:ind w:left="-283.4645669291338" w:right="296.06299212598515" w:firstLine="0"/>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1. Vanus (N = 31)</w:t>
      </w:r>
    </w:p>
    <w:p w:rsidR="00000000" w:rsidDel="00000000" w:rsidP="00000000" w:rsidRDefault="00000000" w:rsidRPr="00000000" w14:paraId="00000118">
      <w:pPr>
        <w:numPr>
          <w:ilvl w:val="0"/>
          <w:numId w:val="11"/>
        </w:numPr>
        <w:spacing w:after="0" w:before="280" w:line="360" w:lineRule="auto"/>
        <w:ind w:left="-283.4645669291338" w:right="296.06299212598515" w:firstLine="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b w:val="1"/>
          <w:sz w:val="24"/>
          <w:szCs w:val="24"/>
          <w:rtl w:val="0"/>
        </w:rPr>
        <w:t xml:space="preserve">Keskmine vanus:</w:t>
      </w:r>
      <w:r w:rsidDel="00000000" w:rsidR="00000000" w:rsidRPr="00000000">
        <w:rPr>
          <w:rFonts w:ascii="Times New Roman" w:cs="Times New Roman" w:eastAsia="Times New Roman" w:hAnsi="Times New Roman"/>
          <w:sz w:val="24"/>
          <w:szCs w:val="24"/>
          <w:rtl w:val="0"/>
        </w:rPr>
        <w:t xml:space="preserve"> 29,7 aastat</w:t>
      </w:r>
    </w:p>
    <w:p w:rsidR="00000000" w:rsidDel="00000000" w:rsidP="00000000" w:rsidRDefault="00000000" w:rsidRPr="00000000" w14:paraId="00000119">
      <w:pPr>
        <w:numPr>
          <w:ilvl w:val="0"/>
          <w:numId w:val="11"/>
        </w:numPr>
        <w:spacing w:after="0" w:before="0" w:line="360" w:lineRule="auto"/>
        <w:ind w:left="-283.4645669291338" w:right="296.06299212598515" w:firstLine="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b w:val="1"/>
          <w:sz w:val="24"/>
          <w:szCs w:val="24"/>
          <w:rtl w:val="0"/>
        </w:rPr>
        <w:t xml:space="preserve">Mediaan:</w:t>
      </w:r>
      <w:r w:rsidDel="00000000" w:rsidR="00000000" w:rsidRPr="00000000">
        <w:rPr>
          <w:rFonts w:ascii="Times New Roman" w:cs="Times New Roman" w:eastAsia="Times New Roman" w:hAnsi="Times New Roman"/>
          <w:sz w:val="24"/>
          <w:szCs w:val="24"/>
          <w:rtl w:val="0"/>
        </w:rPr>
        <w:t xml:space="preserve"> 24 aastat</w:t>
      </w:r>
    </w:p>
    <w:p w:rsidR="00000000" w:rsidDel="00000000" w:rsidP="00000000" w:rsidRDefault="00000000" w:rsidRPr="00000000" w14:paraId="0000011A">
      <w:pPr>
        <w:numPr>
          <w:ilvl w:val="0"/>
          <w:numId w:val="11"/>
        </w:numPr>
        <w:spacing w:after="0" w:before="0" w:line="360" w:lineRule="auto"/>
        <w:ind w:left="-283.4645669291338" w:right="296.06299212598515" w:firstLine="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b w:val="1"/>
          <w:sz w:val="24"/>
          <w:szCs w:val="24"/>
          <w:rtl w:val="0"/>
        </w:rPr>
        <w:t xml:space="preserve">Minimaalne:</w:t>
      </w:r>
      <w:r w:rsidDel="00000000" w:rsidR="00000000" w:rsidRPr="00000000">
        <w:rPr>
          <w:rFonts w:ascii="Times New Roman" w:cs="Times New Roman" w:eastAsia="Times New Roman" w:hAnsi="Times New Roman"/>
          <w:sz w:val="24"/>
          <w:szCs w:val="24"/>
          <w:rtl w:val="0"/>
        </w:rPr>
        <w:t xml:space="preserve"> 19 aastat</w:t>
      </w:r>
    </w:p>
    <w:p w:rsidR="00000000" w:rsidDel="00000000" w:rsidP="00000000" w:rsidRDefault="00000000" w:rsidRPr="00000000" w14:paraId="0000011B">
      <w:pPr>
        <w:numPr>
          <w:ilvl w:val="0"/>
          <w:numId w:val="11"/>
        </w:numPr>
        <w:spacing w:after="0" w:before="0" w:line="360" w:lineRule="auto"/>
        <w:ind w:left="-283.4645669291338" w:right="296.06299212598515" w:firstLine="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b w:val="1"/>
          <w:sz w:val="24"/>
          <w:szCs w:val="24"/>
          <w:rtl w:val="0"/>
        </w:rPr>
        <w:t xml:space="preserve">Maksimaalne:</w:t>
      </w:r>
      <w:r w:rsidDel="00000000" w:rsidR="00000000" w:rsidRPr="00000000">
        <w:rPr>
          <w:rFonts w:ascii="Times New Roman" w:cs="Times New Roman" w:eastAsia="Times New Roman" w:hAnsi="Times New Roman"/>
          <w:sz w:val="24"/>
          <w:szCs w:val="24"/>
          <w:rtl w:val="0"/>
        </w:rPr>
        <w:t xml:space="preserve"> 52 aastat</w:t>
      </w:r>
    </w:p>
    <w:p w:rsidR="00000000" w:rsidDel="00000000" w:rsidP="00000000" w:rsidRDefault="00000000" w:rsidRPr="00000000" w14:paraId="0000011C">
      <w:pPr>
        <w:numPr>
          <w:ilvl w:val="0"/>
          <w:numId w:val="11"/>
        </w:numPr>
        <w:spacing w:after="0" w:before="0" w:line="360" w:lineRule="auto"/>
        <w:ind w:left="-283.4645669291338" w:right="296.06299212598515" w:firstLine="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b w:val="1"/>
          <w:sz w:val="24"/>
          <w:szCs w:val="24"/>
          <w:rtl w:val="0"/>
        </w:rPr>
        <w:t xml:space="preserve">Standardhälve:</w:t>
      </w:r>
      <w:r w:rsidDel="00000000" w:rsidR="00000000" w:rsidRPr="00000000">
        <w:rPr>
          <w:rFonts w:ascii="Times New Roman" w:cs="Times New Roman" w:eastAsia="Times New Roman" w:hAnsi="Times New Roman"/>
          <w:sz w:val="24"/>
          <w:szCs w:val="24"/>
          <w:rtl w:val="0"/>
        </w:rPr>
        <w:t xml:space="preserve"> 10,77</w:t>
      </w:r>
    </w:p>
    <w:p w:rsidR="00000000" w:rsidDel="00000000" w:rsidP="00000000" w:rsidRDefault="00000000" w:rsidRPr="00000000" w14:paraId="0000011D">
      <w:pPr>
        <w:numPr>
          <w:ilvl w:val="0"/>
          <w:numId w:val="11"/>
        </w:numPr>
        <w:spacing w:after="0" w:before="0"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Kvartiilid:</w:t>
      </w:r>
      <w:r w:rsidDel="00000000" w:rsidR="00000000" w:rsidRPr="00000000">
        <w:rPr>
          <w:rtl w:val="0"/>
        </w:rPr>
      </w:r>
    </w:p>
    <w:p w:rsidR="00000000" w:rsidDel="00000000" w:rsidP="00000000" w:rsidRDefault="00000000" w:rsidRPr="00000000" w14:paraId="0000011E">
      <w:pPr>
        <w:numPr>
          <w:ilvl w:val="1"/>
          <w:numId w:val="11"/>
        </w:numPr>
        <w:spacing w:after="0" w:before="0"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vanus alla 21</w:t>
      </w:r>
    </w:p>
    <w:p w:rsidR="00000000" w:rsidDel="00000000" w:rsidP="00000000" w:rsidRDefault="00000000" w:rsidRPr="00000000" w14:paraId="0000011F">
      <w:pPr>
        <w:numPr>
          <w:ilvl w:val="1"/>
          <w:numId w:val="11"/>
        </w:numPr>
        <w:spacing w:after="0" w:before="0"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 vanus alla 24</w:t>
      </w:r>
    </w:p>
    <w:p w:rsidR="00000000" w:rsidDel="00000000" w:rsidP="00000000" w:rsidRDefault="00000000" w:rsidRPr="00000000" w14:paraId="00000120">
      <w:pPr>
        <w:numPr>
          <w:ilvl w:val="1"/>
          <w:numId w:val="11"/>
        </w:numPr>
        <w:spacing w:after="280" w:before="0"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 vanus alla 40</w:t>
      </w:r>
    </w:p>
    <w:p w:rsidR="00000000" w:rsidDel="00000000" w:rsidP="00000000" w:rsidRDefault="00000000" w:rsidRPr="00000000" w14:paraId="00000121">
      <w:pPr>
        <w:spacing w:after="280" w:before="280"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Vanuste jaotus on üsna lai, mis viitab sellele, et vastajate seas on nii bakalaureuse- kui ka magistri- ja doktoriõppe üliõpilasi.</w:t>
      </w:r>
    </w:p>
    <w:p w:rsidR="00000000" w:rsidDel="00000000" w:rsidP="00000000" w:rsidRDefault="00000000" w:rsidRPr="00000000" w14:paraId="00000122">
      <w:pPr>
        <w:spacing w:after="0" w:before="0"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pStyle w:val="Heading4"/>
        <w:spacing w:after="0" w:before="40" w:line="360" w:lineRule="auto"/>
        <w:ind w:left="-283.4645669291338" w:right="296.06299212598515" w:firstLine="0"/>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2. Akadeemiline üksus (instituut)</w:t>
      </w:r>
    </w:p>
    <w:p w:rsidR="00000000" w:rsidDel="00000000" w:rsidP="00000000" w:rsidRDefault="00000000" w:rsidRPr="00000000" w14:paraId="00000124">
      <w:pPr>
        <w:spacing w:after="280" w:before="280"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Kõige rohkem vastajaid pärineb:</w:t>
      </w:r>
    </w:p>
    <w:p w:rsidR="00000000" w:rsidDel="00000000" w:rsidP="00000000" w:rsidRDefault="00000000" w:rsidRPr="00000000" w14:paraId="00000125">
      <w:pPr>
        <w:numPr>
          <w:ilvl w:val="0"/>
          <w:numId w:val="4"/>
        </w:numPr>
        <w:spacing w:after="0" w:before="280" w:line="360" w:lineRule="auto"/>
        <w:ind w:left="-283.4645669291338" w:right="296.06299212598515" w:firstLine="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b w:val="1"/>
          <w:sz w:val="24"/>
          <w:szCs w:val="24"/>
          <w:rtl w:val="0"/>
        </w:rPr>
        <w:t xml:space="preserve">Ühiskonnateaduste instituut (ÜTI)</w:t>
      </w:r>
      <w:r w:rsidDel="00000000" w:rsidR="00000000" w:rsidRPr="00000000">
        <w:rPr>
          <w:rFonts w:ascii="Times New Roman" w:cs="Times New Roman" w:eastAsia="Times New Roman" w:hAnsi="Times New Roman"/>
          <w:sz w:val="24"/>
          <w:szCs w:val="24"/>
          <w:rtl w:val="0"/>
        </w:rPr>
        <w:t xml:space="preserve"> – 8</w:t>
      </w:r>
    </w:p>
    <w:p w:rsidR="00000000" w:rsidDel="00000000" w:rsidP="00000000" w:rsidRDefault="00000000" w:rsidRPr="00000000" w14:paraId="00000126">
      <w:pPr>
        <w:numPr>
          <w:ilvl w:val="0"/>
          <w:numId w:val="4"/>
        </w:numPr>
        <w:spacing w:after="0" w:before="0" w:line="360" w:lineRule="auto"/>
        <w:ind w:left="-283.4645669291338" w:right="296.06299212598515" w:firstLine="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b w:val="1"/>
          <w:sz w:val="24"/>
          <w:szCs w:val="24"/>
          <w:rtl w:val="0"/>
        </w:rPr>
        <w:t xml:space="preserve">Loodus- ja terviseteaduste instituut (LTI)</w:t>
      </w:r>
      <w:r w:rsidDel="00000000" w:rsidR="00000000" w:rsidRPr="00000000">
        <w:rPr>
          <w:rFonts w:ascii="Times New Roman" w:cs="Times New Roman" w:eastAsia="Times New Roman" w:hAnsi="Times New Roman"/>
          <w:sz w:val="24"/>
          <w:szCs w:val="24"/>
          <w:rtl w:val="0"/>
        </w:rPr>
        <w:t xml:space="preserve"> – 8</w:t>
      </w:r>
    </w:p>
    <w:p w:rsidR="00000000" w:rsidDel="00000000" w:rsidP="00000000" w:rsidRDefault="00000000" w:rsidRPr="00000000" w14:paraId="00000127">
      <w:pPr>
        <w:numPr>
          <w:ilvl w:val="0"/>
          <w:numId w:val="4"/>
        </w:numPr>
        <w:spacing w:after="0" w:before="0"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Haridusteaduste instituut (3)</w:t>
      </w:r>
    </w:p>
    <w:p w:rsidR="00000000" w:rsidDel="00000000" w:rsidP="00000000" w:rsidRDefault="00000000" w:rsidRPr="00000000" w14:paraId="00000128">
      <w:pPr>
        <w:numPr>
          <w:ilvl w:val="0"/>
          <w:numId w:val="4"/>
        </w:numPr>
        <w:spacing w:after="0" w:before="0"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HTI (3)</w:t>
      </w:r>
    </w:p>
    <w:p w:rsidR="00000000" w:rsidDel="00000000" w:rsidP="00000000" w:rsidRDefault="00000000" w:rsidRPr="00000000" w14:paraId="00000129">
      <w:pPr>
        <w:numPr>
          <w:ilvl w:val="0"/>
          <w:numId w:val="4"/>
        </w:numPr>
        <w:spacing w:after="0" w:before="0"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BFM (3)</w:t>
      </w:r>
    </w:p>
    <w:p w:rsidR="00000000" w:rsidDel="00000000" w:rsidP="00000000" w:rsidRDefault="00000000" w:rsidRPr="00000000" w14:paraId="0000012A">
      <w:pPr>
        <w:numPr>
          <w:ilvl w:val="0"/>
          <w:numId w:val="4"/>
        </w:numPr>
        <w:spacing w:after="280" w:before="0"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TÜHI (2)</w:t>
        <w:br w:type="textWrapping"/>
        <w:t xml:space="preserve">Ülejäänud üksused esinevad 1 kord.</w:t>
      </w:r>
    </w:p>
    <w:p w:rsidR="00000000" w:rsidDel="00000000" w:rsidP="00000000" w:rsidRDefault="00000000" w:rsidRPr="00000000" w14:paraId="0000012B">
      <w:pPr>
        <w:spacing w:after="0" w:before="0"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pStyle w:val="Heading4"/>
        <w:spacing w:after="0" w:before="40" w:line="360" w:lineRule="auto"/>
        <w:ind w:left="-283.4645669291338" w:right="296.06299212598515" w:firstLine="0"/>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3. Õppeaste</w:t>
      </w:r>
    </w:p>
    <w:p w:rsidR="00000000" w:rsidDel="00000000" w:rsidP="00000000" w:rsidRDefault="00000000" w:rsidRPr="00000000" w14:paraId="0000012D">
      <w:pPr>
        <w:numPr>
          <w:ilvl w:val="0"/>
          <w:numId w:val="10"/>
        </w:numPr>
        <w:spacing w:after="0" w:before="280" w:line="360" w:lineRule="auto"/>
        <w:ind w:left="-283.4645669291338" w:right="296.06299212598515" w:firstLine="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b w:val="1"/>
          <w:sz w:val="24"/>
          <w:szCs w:val="24"/>
          <w:rtl w:val="0"/>
        </w:rPr>
        <w:t xml:space="preserve">BA (bakalaureus):</w:t>
      </w:r>
      <w:r w:rsidDel="00000000" w:rsidR="00000000" w:rsidRPr="00000000">
        <w:rPr>
          <w:rFonts w:ascii="Times New Roman" w:cs="Times New Roman" w:eastAsia="Times New Roman" w:hAnsi="Times New Roman"/>
          <w:sz w:val="24"/>
          <w:szCs w:val="24"/>
          <w:rtl w:val="0"/>
        </w:rPr>
        <w:t xml:space="preserve"> 14</w:t>
      </w:r>
    </w:p>
    <w:p w:rsidR="00000000" w:rsidDel="00000000" w:rsidP="00000000" w:rsidRDefault="00000000" w:rsidRPr="00000000" w14:paraId="0000012E">
      <w:pPr>
        <w:numPr>
          <w:ilvl w:val="0"/>
          <w:numId w:val="10"/>
        </w:numPr>
        <w:spacing w:after="0" w:before="0" w:line="360" w:lineRule="auto"/>
        <w:ind w:left="-283.4645669291338" w:right="296.06299212598515" w:firstLine="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b w:val="1"/>
          <w:sz w:val="24"/>
          <w:szCs w:val="24"/>
          <w:rtl w:val="0"/>
        </w:rPr>
        <w:t xml:space="preserve">Sotsiaaltöö MA:</w:t>
      </w:r>
      <w:r w:rsidDel="00000000" w:rsidR="00000000" w:rsidRPr="00000000">
        <w:rPr>
          <w:rFonts w:ascii="Times New Roman" w:cs="Times New Roman" w:eastAsia="Times New Roman" w:hAnsi="Times New Roman"/>
          <w:sz w:val="24"/>
          <w:szCs w:val="24"/>
          <w:rtl w:val="0"/>
        </w:rPr>
        <w:t xml:space="preserve"> 8</w:t>
      </w:r>
    </w:p>
    <w:p w:rsidR="00000000" w:rsidDel="00000000" w:rsidP="00000000" w:rsidRDefault="00000000" w:rsidRPr="00000000" w14:paraId="0000012F">
      <w:pPr>
        <w:numPr>
          <w:ilvl w:val="0"/>
          <w:numId w:val="10"/>
        </w:numPr>
        <w:spacing w:after="0" w:before="0" w:line="360" w:lineRule="auto"/>
        <w:ind w:left="-283.4645669291338" w:right="296.06299212598515" w:firstLine="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b w:val="1"/>
          <w:sz w:val="24"/>
          <w:szCs w:val="24"/>
          <w:rtl w:val="0"/>
        </w:rPr>
        <w:t xml:space="preserve">MA (magister, üldiselt):</w:t>
      </w:r>
      <w:r w:rsidDel="00000000" w:rsidR="00000000" w:rsidRPr="00000000">
        <w:rPr>
          <w:rFonts w:ascii="Times New Roman" w:cs="Times New Roman" w:eastAsia="Times New Roman" w:hAnsi="Times New Roman"/>
          <w:sz w:val="24"/>
          <w:szCs w:val="24"/>
          <w:rtl w:val="0"/>
        </w:rPr>
        <w:t xml:space="preserve"> 2</w:t>
      </w:r>
    </w:p>
    <w:p w:rsidR="00000000" w:rsidDel="00000000" w:rsidP="00000000" w:rsidRDefault="00000000" w:rsidRPr="00000000" w14:paraId="00000130">
      <w:pPr>
        <w:numPr>
          <w:ilvl w:val="0"/>
          <w:numId w:val="10"/>
        </w:numPr>
        <w:spacing w:after="0" w:before="0" w:line="360" w:lineRule="auto"/>
        <w:ind w:left="-283.4645669291338" w:right="296.06299212598515" w:firstLine="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b w:val="1"/>
          <w:sz w:val="24"/>
          <w:szCs w:val="24"/>
          <w:rtl w:val="0"/>
        </w:rPr>
        <w:t xml:space="preserve">Pedagoogika BA:</w:t>
      </w:r>
      <w:r w:rsidDel="00000000" w:rsidR="00000000" w:rsidRPr="00000000">
        <w:rPr>
          <w:rFonts w:ascii="Times New Roman" w:cs="Times New Roman" w:eastAsia="Times New Roman" w:hAnsi="Times New Roman"/>
          <w:sz w:val="24"/>
          <w:szCs w:val="24"/>
          <w:rtl w:val="0"/>
        </w:rPr>
        <w:t xml:space="preserve"> 2</w:t>
      </w:r>
    </w:p>
    <w:p w:rsidR="00000000" w:rsidDel="00000000" w:rsidP="00000000" w:rsidRDefault="00000000" w:rsidRPr="00000000" w14:paraId="00000131">
      <w:pPr>
        <w:numPr>
          <w:ilvl w:val="0"/>
          <w:numId w:val="10"/>
        </w:numPr>
        <w:spacing w:after="0" w:before="0" w:line="360" w:lineRule="auto"/>
        <w:ind w:left="-283.4645669291338" w:right="296.06299212598515" w:firstLine="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b w:val="1"/>
          <w:sz w:val="24"/>
          <w:szCs w:val="24"/>
          <w:rtl w:val="0"/>
        </w:rPr>
        <w:t xml:space="preserve">Noorsootöö RKH:</w:t>
      </w:r>
      <w:r w:rsidDel="00000000" w:rsidR="00000000" w:rsidRPr="00000000">
        <w:rPr>
          <w:rFonts w:ascii="Times New Roman" w:cs="Times New Roman" w:eastAsia="Times New Roman" w:hAnsi="Times New Roman"/>
          <w:sz w:val="24"/>
          <w:szCs w:val="24"/>
          <w:rtl w:val="0"/>
        </w:rPr>
        <w:t xml:space="preserve"> 2</w:t>
      </w:r>
    </w:p>
    <w:p w:rsidR="00000000" w:rsidDel="00000000" w:rsidP="00000000" w:rsidRDefault="00000000" w:rsidRPr="00000000" w14:paraId="00000132">
      <w:pPr>
        <w:numPr>
          <w:ilvl w:val="0"/>
          <w:numId w:val="10"/>
        </w:numPr>
        <w:spacing w:after="0" w:before="0" w:line="360" w:lineRule="auto"/>
        <w:ind w:left="-283.4645669291338" w:right="296.06299212598515" w:firstLine="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b w:val="1"/>
          <w:sz w:val="24"/>
          <w:szCs w:val="24"/>
          <w:rtl w:val="0"/>
        </w:rPr>
        <w:t xml:space="preserve">Reklaam BA, Film BA, PhD:</w:t>
      </w:r>
      <w:r w:rsidDel="00000000" w:rsidR="00000000" w:rsidRPr="00000000">
        <w:rPr>
          <w:rFonts w:ascii="Times New Roman" w:cs="Times New Roman" w:eastAsia="Times New Roman" w:hAnsi="Times New Roman"/>
          <w:sz w:val="24"/>
          <w:szCs w:val="24"/>
          <w:rtl w:val="0"/>
        </w:rPr>
        <w:t xml:space="preserve"> igaüks 1</w:t>
      </w:r>
    </w:p>
    <w:p w:rsidR="00000000" w:rsidDel="00000000" w:rsidP="00000000" w:rsidRDefault="00000000" w:rsidRPr="00000000" w14:paraId="00000133">
      <w:pPr>
        <w:spacing w:after="280" w:before="0" w:line="360" w:lineRule="auto"/>
        <w:ind w:left="0" w:right="296.062992125985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pStyle w:val="Heading3"/>
        <w:keepNext w:val="0"/>
        <w:keepLines w:val="0"/>
        <w:spacing w:after="0" w:before="0" w:line="360" w:lineRule="auto"/>
        <w:ind w:left="-283.4645669291338" w:right="296.06299212598515" w:firstLine="0"/>
        <w:rPr>
          <w:b w:val="1"/>
        </w:rPr>
      </w:pPr>
      <w:r w:rsidDel="00000000" w:rsidR="00000000" w:rsidRPr="00000000">
        <w:rPr>
          <w:b w:val="1"/>
          <w:rtl w:val="0"/>
        </w:rPr>
        <w:t xml:space="preserve">Temaatiline analüüs – küsimused 4–7</w:t>
      </w:r>
    </w:p>
    <w:p w:rsidR="00000000" w:rsidDel="00000000" w:rsidP="00000000" w:rsidRDefault="00000000" w:rsidRPr="00000000" w14:paraId="00000135">
      <w:pPr>
        <w:pStyle w:val="Heading4"/>
        <w:spacing w:after="0" w:before="40" w:line="360" w:lineRule="auto"/>
        <w:ind w:left="-283.4645669291338" w:right="296.06299212598515" w:firstLine="0"/>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Küsimus 4: Millist oma antud tagasisidet sooviksid üliõpilased hiljem uuesti näha (nt üldised trendid, individuaalsed kommentaarid, hinnangute keskmised)? </w:t>
      </w:r>
    </w:p>
    <w:p w:rsidR="00000000" w:rsidDel="00000000" w:rsidP="00000000" w:rsidRDefault="00000000" w:rsidRPr="00000000" w14:paraId="00000136">
      <w:pPr>
        <w:pStyle w:val="Heading4"/>
        <w:spacing w:after="0" w:before="40" w:line="360" w:lineRule="auto"/>
        <w:ind w:left="-283.4645669291338" w:right="296.06299212598515" w:firstLine="0"/>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137">
      <w:pPr>
        <w:pStyle w:val="Heading4"/>
        <w:spacing w:after="0" w:before="40" w:line="360" w:lineRule="auto"/>
        <w:ind w:left="-283.4645669291338" w:right="296.06299212598515" w:firstLine="0"/>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Peamised teemad:</w:t>
      </w:r>
    </w:p>
    <w:p w:rsidR="00000000" w:rsidDel="00000000" w:rsidP="00000000" w:rsidRDefault="00000000" w:rsidRPr="00000000" w14:paraId="00000138">
      <w:pPr>
        <w:numPr>
          <w:ilvl w:val="0"/>
          <w:numId w:val="1"/>
        </w:numPr>
        <w:spacing w:after="0" w:before="280" w:line="360" w:lineRule="auto"/>
        <w:ind w:left="-283.4645669291338" w:right="296.06299212598515" w:firstLine="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b w:val="1"/>
          <w:sz w:val="24"/>
          <w:szCs w:val="24"/>
          <w:rtl w:val="0"/>
        </w:rPr>
        <w:t xml:space="preserve">Tagasiside tulemuste nähtavus</w:t>
      </w:r>
      <w:r w:rsidDel="00000000" w:rsidR="00000000" w:rsidRPr="00000000">
        <w:rPr>
          <w:rFonts w:ascii="Times New Roman" w:cs="Times New Roman" w:eastAsia="Times New Roman" w:hAnsi="Times New Roman"/>
          <w:sz w:val="24"/>
          <w:szCs w:val="24"/>
          <w:rtl w:val="0"/>
        </w:rPr>
        <w:t xml:space="preserve"> – tudengid soovivad näha, mida tagasisidega tehakse ja kuidas see mõjutab õppeaineid ja/või õppejõude.</w:t>
      </w:r>
    </w:p>
    <w:p w:rsidR="00000000" w:rsidDel="00000000" w:rsidP="00000000" w:rsidRDefault="00000000" w:rsidRPr="00000000" w14:paraId="00000139">
      <w:pPr>
        <w:numPr>
          <w:ilvl w:val="0"/>
          <w:numId w:val="1"/>
        </w:numPr>
        <w:spacing w:after="0" w:before="0" w:line="360" w:lineRule="auto"/>
        <w:ind w:left="-283.4645669291338" w:right="296.06299212598515" w:firstLine="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b w:val="1"/>
          <w:sz w:val="24"/>
          <w:szCs w:val="24"/>
          <w:rtl w:val="0"/>
        </w:rPr>
        <w:t xml:space="preserve">Statistiline kokkuvõte</w:t>
      </w:r>
      <w:r w:rsidDel="00000000" w:rsidR="00000000" w:rsidRPr="00000000">
        <w:rPr>
          <w:rFonts w:ascii="Times New Roman" w:cs="Times New Roman" w:eastAsia="Times New Roman" w:hAnsi="Times New Roman"/>
          <w:sz w:val="24"/>
          <w:szCs w:val="24"/>
          <w:rtl w:val="0"/>
        </w:rPr>
        <w:t xml:space="preserve"> – hinnangute keskmised, üldised trendid, visualiseeritud ülevaated.</w:t>
      </w:r>
    </w:p>
    <w:p w:rsidR="00000000" w:rsidDel="00000000" w:rsidP="00000000" w:rsidRDefault="00000000" w:rsidRPr="00000000" w14:paraId="0000013A">
      <w:pPr>
        <w:numPr>
          <w:ilvl w:val="0"/>
          <w:numId w:val="1"/>
        </w:numPr>
        <w:spacing w:after="0" w:before="0" w:line="360" w:lineRule="auto"/>
        <w:ind w:left="-283.4645669291338" w:right="296.06299212598515" w:firstLine="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b w:val="1"/>
          <w:sz w:val="24"/>
          <w:szCs w:val="24"/>
          <w:rtl w:val="0"/>
        </w:rPr>
        <w:t xml:space="preserve">Kvalitatiivne tagasiside</w:t>
      </w:r>
      <w:r w:rsidDel="00000000" w:rsidR="00000000" w:rsidRPr="00000000">
        <w:rPr>
          <w:rFonts w:ascii="Times New Roman" w:cs="Times New Roman" w:eastAsia="Times New Roman" w:hAnsi="Times New Roman"/>
          <w:sz w:val="24"/>
          <w:szCs w:val="24"/>
          <w:rtl w:val="0"/>
        </w:rPr>
        <w:t xml:space="preserve"> – ka sisulised kommentaarid, mitte ainult hinded.</w:t>
      </w:r>
    </w:p>
    <w:p w:rsidR="00000000" w:rsidDel="00000000" w:rsidP="00000000" w:rsidRDefault="00000000" w:rsidRPr="00000000" w14:paraId="0000013B">
      <w:pPr>
        <w:numPr>
          <w:ilvl w:val="0"/>
          <w:numId w:val="1"/>
        </w:numPr>
        <w:spacing w:after="280" w:before="0" w:line="360" w:lineRule="auto"/>
        <w:ind w:left="-283.4645669291338" w:right="296.06299212598515" w:firstLine="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b w:val="1"/>
          <w:sz w:val="24"/>
          <w:szCs w:val="24"/>
          <w:rtl w:val="0"/>
        </w:rPr>
        <w:t xml:space="preserve">Õppejõudude reaktsioonid</w:t>
      </w:r>
      <w:r w:rsidDel="00000000" w:rsidR="00000000" w:rsidRPr="00000000">
        <w:rPr>
          <w:rFonts w:ascii="Times New Roman" w:cs="Times New Roman" w:eastAsia="Times New Roman" w:hAnsi="Times New Roman"/>
          <w:sz w:val="24"/>
          <w:szCs w:val="24"/>
          <w:rtl w:val="0"/>
        </w:rPr>
        <w:t xml:space="preserve"> – tudengid tahavad teada, kas ja kuidas õppejõud reageerivad või muudavad midagi.</w:t>
      </w:r>
    </w:p>
    <w:p w:rsidR="00000000" w:rsidDel="00000000" w:rsidP="00000000" w:rsidRDefault="00000000" w:rsidRPr="00000000" w14:paraId="0000013C">
      <w:pPr>
        <w:pStyle w:val="Heading4"/>
        <w:spacing w:after="0" w:before="40" w:line="360" w:lineRule="auto"/>
        <w:ind w:left="-283.4645669291338" w:right="296.06299212598515" w:firstLine="0"/>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Küsimus 5: Kuidas peaks üliõpilaste antud tagasisidet esitama, et see oleks kasulik ja motiveeriks neid edaspidi osalema?</w:t>
      </w:r>
    </w:p>
    <w:p w:rsidR="00000000" w:rsidDel="00000000" w:rsidP="00000000" w:rsidRDefault="00000000" w:rsidRPr="00000000" w14:paraId="0000013D">
      <w:pPr>
        <w:spacing w:after="280" w:before="280"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Peamised teemad:</w:t>
      </w:r>
    </w:p>
    <w:p w:rsidR="00000000" w:rsidDel="00000000" w:rsidP="00000000" w:rsidRDefault="00000000" w:rsidRPr="00000000" w14:paraId="0000013E">
      <w:pPr>
        <w:numPr>
          <w:ilvl w:val="0"/>
          <w:numId w:val="9"/>
        </w:numPr>
        <w:spacing w:after="0" w:before="280" w:line="360" w:lineRule="auto"/>
        <w:ind w:left="-283.4645669291338" w:right="296.06299212598515" w:firstLine="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b w:val="1"/>
          <w:sz w:val="24"/>
          <w:szCs w:val="24"/>
          <w:rtl w:val="0"/>
        </w:rPr>
        <w:t xml:space="preserve">Mõju tajumine</w:t>
      </w:r>
      <w:r w:rsidDel="00000000" w:rsidR="00000000" w:rsidRPr="00000000">
        <w:rPr>
          <w:rFonts w:ascii="Times New Roman" w:cs="Times New Roman" w:eastAsia="Times New Roman" w:hAnsi="Times New Roman"/>
          <w:sz w:val="24"/>
          <w:szCs w:val="24"/>
          <w:rtl w:val="0"/>
        </w:rPr>
        <w:t xml:space="preserve"> – tudeng tahab tunda, et tema tagasiside läheb kellelegi korda.</w:t>
      </w:r>
    </w:p>
    <w:p w:rsidR="00000000" w:rsidDel="00000000" w:rsidP="00000000" w:rsidRDefault="00000000" w:rsidRPr="00000000" w14:paraId="0000013F">
      <w:pPr>
        <w:numPr>
          <w:ilvl w:val="0"/>
          <w:numId w:val="9"/>
        </w:numPr>
        <w:spacing w:after="0" w:before="0" w:line="360" w:lineRule="auto"/>
        <w:ind w:left="-283.4645669291338" w:right="296.06299212598515" w:firstLine="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b w:val="1"/>
          <w:sz w:val="24"/>
          <w:szCs w:val="24"/>
          <w:rtl w:val="0"/>
        </w:rPr>
        <w:t xml:space="preserve">Läbipaistvus</w:t>
      </w:r>
      <w:r w:rsidDel="00000000" w:rsidR="00000000" w:rsidRPr="00000000">
        <w:rPr>
          <w:rFonts w:ascii="Times New Roman" w:cs="Times New Roman" w:eastAsia="Times New Roman" w:hAnsi="Times New Roman"/>
          <w:sz w:val="24"/>
          <w:szCs w:val="24"/>
          <w:rtl w:val="0"/>
        </w:rPr>
        <w:t xml:space="preserve"> – näidatakse, kuidas tagasisidet kasutatakse (nt muutused õppetöös).</w:t>
      </w:r>
    </w:p>
    <w:p w:rsidR="00000000" w:rsidDel="00000000" w:rsidP="00000000" w:rsidRDefault="00000000" w:rsidRPr="00000000" w14:paraId="00000140">
      <w:pPr>
        <w:numPr>
          <w:ilvl w:val="0"/>
          <w:numId w:val="9"/>
        </w:numPr>
        <w:spacing w:after="0" w:before="0" w:line="360" w:lineRule="auto"/>
        <w:ind w:left="-283.4645669291338" w:right="296.06299212598515" w:firstLine="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b w:val="1"/>
          <w:sz w:val="24"/>
          <w:szCs w:val="24"/>
          <w:rtl w:val="0"/>
        </w:rPr>
        <w:t xml:space="preserve">Tunnustamine / motiveerimine</w:t>
      </w:r>
      <w:r w:rsidDel="00000000" w:rsidR="00000000" w:rsidRPr="00000000">
        <w:rPr>
          <w:rFonts w:ascii="Times New Roman" w:cs="Times New Roman" w:eastAsia="Times New Roman" w:hAnsi="Times New Roman"/>
          <w:sz w:val="24"/>
          <w:szCs w:val="24"/>
          <w:rtl w:val="0"/>
        </w:rPr>
        <w:t xml:space="preserve"> – nt loosimine, tänu, tulemuste jagamine.</w:t>
      </w:r>
    </w:p>
    <w:p w:rsidR="00000000" w:rsidDel="00000000" w:rsidP="00000000" w:rsidRDefault="00000000" w:rsidRPr="00000000" w14:paraId="00000141">
      <w:pPr>
        <w:numPr>
          <w:ilvl w:val="0"/>
          <w:numId w:val="9"/>
        </w:numPr>
        <w:spacing w:after="280" w:before="0" w:line="360" w:lineRule="auto"/>
        <w:ind w:left="-283.4645669291338" w:right="296.06299212598515" w:firstLine="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b w:val="1"/>
          <w:sz w:val="24"/>
          <w:szCs w:val="24"/>
          <w:rtl w:val="0"/>
        </w:rPr>
        <w:t xml:space="preserve">Sisemine motivatsioon</w:t>
      </w:r>
      <w:r w:rsidDel="00000000" w:rsidR="00000000" w:rsidRPr="00000000">
        <w:rPr>
          <w:rFonts w:ascii="Times New Roman" w:cs="Times New Roman" w:eastAsia="Times New Roman" w:hAnsi="Times New Roman"/>
          <w:sz w:val="24"/>
          <w:szCs w:val="24"/>
          <w:rtl w:val="0"/>
        </w:rPr>
        <w:t xml:space="preserve"> – mõned ei vaja erilist ergutust, piisab arusaamast, et tagasiside aitab parandada õppetööd.</w:t>
      </w:r>
    </w:p>
    <w:p w:rsidR="00000000" w:rsidDel="00000000" w:rsidP="00000000" w:rsidRDefault="00000000" w:rsidRPr="00000000" w14:paraId="00000142">
      <w:pPr>
        <w:pStyle w:val="Heading4"/>
        <w:spacing w:after="0" w:before="40" w:line="360" w:lineRule="auto"/>
        <w:ind w:left="-283.4645669291338" w:right="296.06299212598515" w:firstLine="0"/>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Küsimus 6: Millises vormis (nt kokkuvõtted, sõnapilved, statistilised andmed, visuaalid) sooviksid üliõpilased oma antud tagasisidet näha?</w:t>
      </w:r>
    </w:p>
    <w:p w:rsidR="00000000" w:rsidDel="00000000" w:rsidP="00000000" w:rsidRDefault="00000000" w:rsidRPr="00000000" w14:paraId="00000143">
      <w:pPr>
        <w:spacing w:after="280" w:before="280"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Peamised teemad:</w:t>
      </w:r>
    </w:p>
    <w:p w:rsidR="00000000" w:rsidDel="00000000" w:rsidP="00000000" w:rsidRDefault="00000000" w:rsidRPr="00000000" w14:paraId="00000144">
      <w:pPr>
        <w:numPr>
          <w:ilvl w:val="0"/>
          <w:numId w:val="5"/>
        </w:numPr>
        <w:spacing w:after="0" w:before="280" w:line="360" w:lineRule="auto"/>
        <w:ind w:left="-283.4645669291338" w:right="296.06299212598515" w:firstLine="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b w:val="1"/>
          <w:sz w:val="24"/>
          <w:szCs w:val="24"/>
          <w:rtl w:val="0"/>
        </w:rPr>
        <w:t xml:space="preserve">Visuaalne esitlus</w:t>
      </w:r>
      <w:r w:rsidDel="00000000" w:rsidR="00000000" w:rsidRPr="00000000">
        <w:rPr>
          <w:rFonts w:ascii="Times New Roman" w:cs="Times New Roman" w:eastAsia="Times New Roman" w:hAnsi="Times New Roman"/>
          <w:sz w:val="24"/>
          <w:szCs w:val="24"/>
          <w:rtl w:val="0"/>
        </w:rPr>
        <w:t xml:space="preserve"> – graafikud, diagrammid, lühikesed kokkuvõtted.</w:t>
      </w:r>
    </w:p>
    <w:p w:rsidR="00000000" w:rsidDel="00000000" w:rsidP="00000000" w:rsidRDefault="00000000" w:rsidRPr="00000000" w14:paraId="00000145">
      <w:pPr>
        <w:numPr>
          <w:ilvl w:val="0"/>
          <w:numId w:val="5"/>
        </w:numPr>
        <w:spacing w:after="0" w:before="0" w:line="360" w:lineRule="auto"/>
        <w:ind w:left="-283.4645669291338" w:right="296.06299212598515" w:firstLine="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b w:val="1"/>
          <w:sz w:val="24"/>
          <w:szCs w:val="24"/>
          <w:rtl w:val="0"/>
        </w:rPr>
        <w:t xml:space="preserve">Infokiri / lühiformaat</w:t>
      </w:r>
      <w:r w:rsidDel="00000000" w:rsidR="00000000" w:rsidRPr="00000000">
        <w:rPr>
          <w:rFonts w:ascii="Times New Roman" w:cs="Times New Roman" w:eastAsia="Times New Roman" w:hAnsi="Times New Roman"/>
          <w:sz w:val="24"/>
          <w:szCs w:val="24"/>
          <w:rtl w:val="0"/>
        </w:rPr>
        <w:t xml:space="preserve"> – lihtne ja kiire info, mitte pikk raport.</w:t>
      </w:r>
    </w:p>
    <w:p w:rsidR="00000000" w:rsidDel="00000000" w:rsidP="00000000" w:rsidRDefault="00000000" w:rsidRPr="00000000" w14:paraId="00000146">
      <w:pPr>
        <w:numPr>
          <w:ilvl w:val="0"/>
          <w:numId w:val="5"/>
        </w:numPr>
        <w:spacing w:after="280" w:before="0" w:line="360" w:lineRule="auto"/>
        <w:ind w:left="-283.4645669291338" w:right="296.06299212598515" w:firstLine="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b w:val="1"/>
          <w:sz w:val="24"/>
          <w:szCs w:val="24"/>
          <w:rtl w:val="0"/>
        </w:rPr>
        <w:t xml:space="preserve">Arusaadavus</w:t>
      </w:r>
      <w:r w:rsidDel="00000000" w:rsidR="00000000" w:rsidRPr="00000000">
        <w:rPr>
          <w:rFonts w:ascii="Times New Roman" w:cs="Times New Roman" w:eastAsia="Times New Roman" w:hAnsi="Times New Roman"/>
          <w:sz w:val="24"/>
          <w:szCs w:val="24"/>
          <w:rtl w:val="0"/>
        </w:rPr>
        <w:t xml:space="preserve"> – oluline pole vorm, vaid et see oleks kergesti arusaadav.</w:t>
      </w:r>
    </w:p>
    <w:p w:rsidR="00000000" w:rsidDel="00000000" w:rsidP="00000000" w:rsidRDefault="00000000" w:rsidRPr="00000000" w14:paraId="00000147">
      <w:pPr>
        <w:pStyle w:val="Heading4"/>
        <w:spacing w:after="0" w:before="40" w:line="360" w:lineRule="auto"/>
        <w:ind w:left="-283.4645669291338" w:right="296.06299212598515" w:firstLine="0"/>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Küsimus 7: Kus (mis platvormil) eelistavad üliõpilased tagasiside kokkuvõtteid näha?</w:t>
      </w:r>
    </w:p>
    <w:p w:rsidR="00000000" w:rsidDel="00000000" w:rsidP="00000000" w:rsidRDefault="00000000" w:rsidRPr="00000000" w14:paraId="00000148">
      <w:pPr>
        <w:spacing w:after="280" w:before="280"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Peamised kanalid:</w:t>
      </w:r>
    </w:p>
    <w:p w:rsidR="00000000" w:rsidDel="00000000" w:rsidP="00000000" w:rsidRDefault="00000000" w:rsidRPr="00000000" w14:paraId="00000149">
      <w:pPr>
        <w:numPr>
          <w:ilvl w:val="0"/>
          <w:numId w:val="6"/>
        </w:numPr>
        <w:spacing w:after="0" w:before="280" w:line="360" w:lineRule="auto"/>
        <w:ind w:left="-283.4645669291338" w:right="296.06299212598515" w:firstLine="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b w:val="1"/>
          <w:sz w:val="24"/>
          <w:szCs w:val="24"/>
          <w:rtl w:val="0"/>
        </w:rPr>
        <w:t xml:space="preserve">ÕIS</w:t>
      </w:r>
      <w:r w:rsidDel="00000000" w:rsidR="00000000" w:rsidRPr="00000000">
        <w:rPr>
          <w:rFonts w:ascii="Times New Roman" w:cs="Times New Roman" w:eastAsia="Times New Roman" w:hAnsi="Times New Roman"/>
          <w:sz w:val="24"/>
          <w:szCs w:val="24"/>
          <w:rtl w:val="0"/>
        </w:rPr>
        <w:t xml:space="preserve"> – enim soovitud, kuna tudengid juba kasutavad seda.</w:t>
      </w:r>
    </w:p>
    <w:p w:rsidR="00000000" w:rsidDel="00000000" w:rsidP="00000000" w:rsidRDefault="00000000" w:rsidRPr="00000000" w14:paraId="0000014A">
      <w:pPr>
        <w:numPr>
          <w:ilvl w:val="0"/>
          <w:numId w:val="6"/>
        </w:numPr>
        <w:spacing w:after="0" w:before="0" w:line="360" w:lineRule="auto"/>
        <w:ind w:left="-283.4645669291338" w:right="296.06299212598515" w:firstLine="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b w:val="1"/>
          <w:sz w:val="24"/>
          <w:szCs w:val="24"/>
          <w:rtl w:val="0"/>
        </w:rPr>
        <w:t xml:space="preserve">E-mail</w:t>
      </w:r>
      <w:r w:rsidDel="00000000" w:rsidR="00000000" w:rsidRPr="00000000">
        <w:rPr>
          <w:rFonts w:ascii="Times New Roman" w:cs="Times New Roman" w:eastAsia="Times New Roman" w:hAnsi="Times New Roman"/>
          <w:sz w:val="24"/>
          <w:szCs w:val="24"/>
          <w:rtl w:val="0"/>
        </w:rPr>
        <w:t xml:space="preserve"> – otse postkasti tulemuste saatmine.</w:t>
      </w:r>
    </w:p>
    <w:p w:rsidR="00000000" w:rsidDel="00000000" w:rsidP="00000000" w:rsidRDefault="00000000" w:rsidRPr="00000000" w14:paraId="0000014B">
      <w:pPr>
        <w:numPr>
          <w:ilvl w:val="0"/>
          <w:numId w:val="6"/>
        </w:numPr>
        <w:spacing w:after="280" w:before="0" w:line="360" w:lineRule="auto"/>
        <w:ind w:left="-283.4645669291338" w:right="296.06299212598515" w:firstLine="0"/>
        <w:rPr>
          <w:rFonts w:ascii="Noto Sans Symbols" w:cs="Noto Sans Symbols" w:eastAsia="Noto Sans Symbols" w:hAnsi="Noto Sans Symbols"/>
          <w:sz w:val="24"/>
          <w:szCs w:val="24"/>
        </w:rPr>
      </w:pPr>
      <w:r w:rsidDel="00000000" w:rsidR="00000000" w:rsidRPr="00000000">
        <w:rPr>
          <w:rFonts w:ascii="Times New Roman" w:cs="Times New Roman" w:eastAsia="Times New Roman" w:hAnsi="Times New Roman"/>
          <w:b w:val="1"/>
          <w:sz w:val="24"/>
          <w:szCs w:val="24"/>
          <w:rtl w:val="0"/>
        </w:rPr>
        <w:t xml:space="preserve">Uudiskiri / muu keskkond</w:t>
      </w:r>
      <w:r w:rsidDel="00000000" w:rsidR="00000000" w:rsidRPr="00000000">
        <w:rPr>
          <w:rFonts w:ascii="Times New Roman" w:cs="Times New Roman" w:eastAsia="Times New Roman" w:hAnsi="Times New Roman"/>
          <w:sz w:val="24"/>
          <w:szCs w:val="24"/>
          <w:rtl w:val="0"/>
        </w:rPr>
        <w:t xml:space="preserve"> – näiteks eraldi leht või kokkuvõte veebis.</w:t>
      </w:r>
    </w:p>
    <w:p w:rsidR="00000000" w:rsidDel="00000000" w:rsidP="00000000" w:rsidRDefault="00000000" w:rsidRPr="00000000" w14:paraId="0000014C">
      <w:pPr>
        <w:spacing w:after="280" w:before="280" w:line="360" w:lineRule="auto"/>
        <w:ind w:left="-283.4645669291338" w:right="296.0629921259851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Kokkuvõte</w:t>
      </w:r>
    </w:p>
    <w:p w:rsidR="00000000" w:rsidDel="00000000" w:rsidP="00000000" w:rsidRDefault="00000000" w:rsidRPr="00000000" w14:paraId="0000014D">
      <w:pPr>
        <w:spacing w:after="280" w:before="280"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Küsitluse tulemused näitavad, et tudengid väärtustavad võimalust tagasisidet anda ning soovivad näha, et nende panust ka päriselt arvestatakse. Esile tõusid ka ootused selgema ja visuaalselt atraktiivsema tulemuste esitamise osas, samuti soov parema ligipääsu ja info levitamise kohta sobivate kanalite kaudu (nt ÕIS, e-post, infokiri). Mitmed vastused rõhutasid vajadust läbipaistvuse järele – tudengid soovivad teada, mida nende tagasisidega tehakse ja kuidas see õppeprotsessi mõjutab. Samas leidus ka neutraalseid ja vähese huvi ilminguid, mis osutab vajadusele suurendada tudengite teadlikkust ja kaasatust. Üldiselt pakuvad tulemused tugeva aluse, millelt edasi arendada ülikooli tagasisidesüsteemi, et see oleks veelgi tulemuslikum ja tudengikesksem.</w:t>
      </w:r>
    </w:p>
    <w:p w:rsidR="00000000" w:rsidDel="00000000" w:rsidP="00000000" w:rsidRDefault="00000000" w:rsidRPr="00000000" w14:paraId="0000014E">
      <w:pPr>
        <w:spacing w:after="0" w:before="0"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pStyle w:val="Heading1"/>
        <w:spacing w:line="360" w:lineRule="auto"/>
        <w:ind w:left="0" w:right="296.06299212598515" w:firstLine="0"/>
        <w:rPr/>
        <w:sectPr>
          <w:type w:val="nextPage"/>
          <w:pgSz w:h="16838" w:w="11906" w:orient="portrait"/>
          <w:pgMar w:bottom="1417.3228346456694" w:top="1133.8582677165355" w:left="1984.2519685039372" w:right="1133.8582677165355" w:header="720" w:footer="720"/>
        </w:sectPr>
      </w:pPr>
      <w:bookmarkStart w:colFirst="0" w:colLast="0" w:name="_z71fj545v9zu" w:id="41"/>
      <w:bookmarkEnd w:id="41"/>
      <w:r w:rsidDel="00000000" w:rsidR="00000000" w:rsidRPr="00000000">
        <w:rPr>
          <w:rtl w:val="0"/>
        </w:rPr>
      </w:r>
    </w:p>
    <w:p w:rsidR="00000000" w:rsidDel="00000000" w:rsidP="00000000" w:rsidRDefault="00000000" w:rsidRPr="00000000" w14:paraId="00000150">
      <w:pPr>
        <w:pStyle w:val="Heading1"/>
        <w:spacing w:line="360" w:lineRule="auto"/>
        <w:ind w:left="0" w:right="296.06299212598515" w:firstLine="0"/>
        <w:rPr/>
      </w:pPr>
      <w:bookmarkStart w:colFirst="0" w:colLast="0" w:name="_yccgl7rl8jvl" w:id="42"/>
      <w:bookmarkEnd w:id="42"/>
      <w:r w:rsidDel="00000000" w:rsidR="00000000" w:rsidRPr="00000000">
        <w:rPr>
          <w:rtl w:val="0"/>
        </w:rPr>
        <w:t xml:space="preserve">11. TULEMUSED </w:t>
      </w:r>
    </w:p>
    <w:p w:rsidR="00000000" w:rsidDel="00000000" w:rsidP="00000000" w:rsidRDefault="00000000" w:rsidRPr="00000000" w14:paraId="0000015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Pakume, et tulemused võiks omakorda kondenseerida kaheks peamiseks punktiks:</w:t>
        <w:br w:type="textWrapping"/>
      </w:r>
    </w:p>
    <w:p w:rsidR="00000000" w:rsidDel="00000000" w:rsidP="00000000" w:rsidRDefault="00000000" w:rsidRPr="00000000" w14:paraId="00000152">
      <w:pPr>
        <w:numPr>
          <w:ilvl w:val="0"/>
          <w:numId w:val="3"/>
        </w:numP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Visuaalselt lihtsam ja atraktiivsem tagasiside tulemuste esitamine.</w:t>
      </w:r>
    </w:p>
    <w:p w:rsidR="00000000" w:rsidDel="00000000" w:rsidP="00000000" w:rsidRDefault="00000000" w:rsidRPr="00000000" w14:paraId="00000153">
      <w:pPr>
        <w:numPr>
          <w:ilvl w:val="0"/>
          <w:numId w:val="3"/>
        </w:numPr>
        <w:spacing w:before="0" w:before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Üliõpilaste kaasatuse selgem väljendus, st. ülikool informeerib tudengeid, kuidas nende arvamust on ülikooli töökorralduse ja õppeprotsesside korralduses arvesse võetud.</w:t>
      </w:r>
    </w:p>
    <w:p w:rsidR="00000000" w:rsidDel="00000000" w:rsidP="00000000" w:rsidRDefault="00000000" w:rsidRPr="00000000" w14:paraId="00000154">
      <w:pPr>
        <w:pStyle w:val="Heading1"/>
        <w:ind w:left="0" w:firstLine="0"/>
        <w:rPr/>
      </w:pPr>
      <w:bookmarkStart w:colFirst="0" w:colLast="0" w:name="_5nafgfmkraph" w:id="43"/>
      <w:bookmarkEnd w:id="43"/>
      <w:r w:rsidDel="00000000" w:rsidR="00000000" w:rsidRPr="00000000">
        <w:rPr>
          <w:rtl w:val="0"/>
        </w:rPr>
      </w:r>
    </w:p>
    <w:p w:rsidR="00000000" w:rsidDel="00000000" w:rsidP="00000000" w:rsidRDefault="00000000" w:rsidRPr="00000000" w14:paraId="00000155">
      <w:pPr>
        <w:pStyle w:val="Heading1"/>
        <w:spacing w:line="360" w:lineRule="auto"/>
        <w:ind w:left="0" w:firstLine="0"/>
        <w:rPr/>
        <w:sectPr>
          <w:type w:val="nextPage"/>
          <w:pgSz w:h="16838" w:w="11906" w:orient="portrait"/>
          <w:pgMar w:bottom="1417.3228346456694" w:top="1133.8582677165355" w:left="1984.2519685039372" w:right="1133.8582677165355" w:header="720" w:footer="720"/>
        </w:sectPr>
      </w:pPr>
      <w:bookmarkStart w:colFirst="0" w:colLast="0" w:name="_yexw8ya6wxks" w:id="44"/>
      <w:bookmarkEnd w:id="44"/>
      <w:r w:rsidDel="00000000" w:rsidR="00000000" w:rsidRPr="00000000">
        <w:rPr>
          <w:rtl w:val="0"/>
        </w:rPr>
      </w:r>
    </w:p>
    <w:p w:rsidR="00000000" w:rsidDel="00000000" w:rsidP="00000000" w:rsidRDefault="00000000" w:rsidRPr="00000000" w14:paraId="00000156">
      <w:pPr>
        <w:pStyle w:val="Heading1"/>
        <w:spacing w:line="360" w:lineRule="auto"/>
        <w:ind w:left="0" w:firstLine="0"/>
        <w:rPr/>
      </w:pPr>
      <w:bookmarkStart w:colFirst="0" w:colLast="0" w:name="_qgaq52ph4wg5" w:id="45"/>
      <w:bookmarkEnd w:id="45"/>
      <w:r w:rsidDel="00000000" w:rsidR="00000000" w:rsidRPr="00000000">
        <w:rPr>
          <w:rtl w:val="0"/>
        </w:rPr>
        <w:t xml:space="preserve">12. JÄRELDUSED</w:t>
      </w:r>
    </w:p>
    <w:p w:rsidR="00000000" w:rsidDel="00000000" w:rsidP="00000000" w:rsidRDefault="00000000" w:rsidRPr="00000000" w14:paraId="0000015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Üliõpilaste tagasiside on väärtuslik sisend ülikooli töökorralduse ja õppeprotsesside arendamisel ning oluline osa kaasava ja usaldust toetava akadeemilise kultuuri kujundamisel. Et toetada üliõpilaste motiveeritust ja näidata nende panuse mõju, tasub rakendada keskkonda (nt Tableau vms), kuhu koondatakse nii tagasiside kui ka selle põhjal tehtud muudatused. See loob läbipaistvuse ning soodustab konstruktiivset ja mõtestatud tagasisidet.</w:t>
      </w:r>
    </w:p>
    <w:p w:rsidR="00000000" w:rsidDel="00000000" w:rsidP="00000000" w:rsidRDefault="00000000" w:rsidRPr="00000000" w14:paraId="0000015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Samas meie tulemused näitavad, et tudengite ootused ei eelda uusi või keerulisi platvorme, vaid pigem tuttavate ja kergesti ligipääsetavate kanalite nagu ÕIS, infokirjad ja visuaalsed ülevaated. Selgus, et väärtuslikumaks peetakse lihtsat, selget ja õigel ajal esitatud tagasisidet.</w:t>
      </w:r>
    </w:p>
    <w:p w:rsidR="00000000" w:rsidDel="00000000" w:rsidP="00000000" w:rsidRDefault="00000000" w:rsidRPr="00000000" w14:paraId="0000015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Tulevikku vaadates soovitame jätkuprojektina analüüsida, millised konkreetsed muudatused on ülikoolis tehtud tudengite varasema tagasiside põhjal ning millised kommunikatsioonipraktikad on olnud tulemuslikud. See aitaks välja selgitada, kuidas kujundada tagasisidesüsteem veel enam kahesuunaliseks ja dünaamiliseks, et tudengitel tekiks reaalne tunnetus oma panuse mõjust ning võimalus dialoogiks ka pärast esmast tagasiside andmist.</w:t>
      </w:r>
    </w:p>
    <w:p w:rsidR="00000000" w:rsidDel="00000000" w:rsidP="00000000" w:rsidRDefault="00000000" w:rsidRPr="00000000" w14:paraId="0000015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pStyle w:val="Heading1"/>
        <w:spacing w:line="360" w:lineRule="auto"/>
        <w:ind w:left="-283.4645669291338" w:right="296.06299212598515" w:firstLine="0"/>
        <w:rPr/>
        <w:sectPr>
          <w:type w:val="nextPage"/>
          <w:pgSz w:h="16838" w:w="11906" w:orient="portrait"/>
          <w:pgMar w:bottom="1417.3228346456694" w:top="1133.8582677165355" w:left="1984.2519685039372" w:right="1133.8582677165355" w:header="720" w:footer="720"/>
        </w:sectPr>
      </w:pPr>
      <w:bookmarkStart w:colFirst="0" w:colLast="0" w:name="_qefjlh8m1bgp" w:id="46"/>
      <w:bookmarkEnd w:id="46"/>
      <w:r w:rsidDel="00000000" w:rsidR="00000000" w:rsidRPr="00000000">
        <w:rPr>
          <w:rtl w:val="0"/>
        </w:rPr>
      </w:r>
    </w:p>
    <w:p w:rsidR="00000000" w:rsidDel="00000000" w:rsidP="00000000" w:rsidRDefault="00000000" w:rsidRPr="00000000" w14:paraId="0000015D">
      <w:pPr>
        <w:pStyle w:val="Heading1"/>
        <w:spacing w:line="360" w:lineRule="auto"/>
        <w:ind w:left="0" w:right="296.06299212598515" w:firstLine="0"/>
        <w:rPr/>
      </w:pPr>
      <w:bookmarkStart w:colFirst="0" w:colLast="0" w:name="_wqfy4qib632d" w:id="47"/>
      <w:bookmarkEnd w:id="47"/>
      <w:r w:rsidDel="00000000" w:rsidR="00000000" w:rsidRPr="00000000">
        <w:rPr>
          <w:rtl w:val="0"/>
        </w:rPr>
        <w:t xml:space="preserve">13. KOMMUNIKATSIOON </w:t>
      </w:r>
      <w:r w:rsidDel="00000000" w:rsidR="00000000" w:rsidRPr="00000000">
        <w:rPr>
          <w:rtl w:val="0"/>
        </w:rPr>
        <w:t xml:space="preserve">SIDUSUSRÜHMADELE</w:t>
      </w:r>
      <w:r w:rsidDel="00000000" w:rsidR="00000000" w:rsidRPr="00000000">
        <w:rPr>
          <w:rtl w:val="0"/>
        </w:rPr>
      </w:r>
    </w:p>
    <w:p w:rsidR="00000000" w:rsidDel="00000000" w:rsidP="00000000" w:rsidRDefault="00000000" w:rsidRPr="00000000" w14:paraId="0000015E">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Meie projekt mõjutab eelkõige Tallinna Ülikooli õppeosakonda, pakkudes neile teadmisi selle kohta, kuidas soodustada üliõpilaste ausamat ja tõhusamat tagasisidestamist ning millisel kujul oleks seda kõige mõistlikum tudengitega jagada. </w:t>
      </w:r>
    </w:p>
    <w:p w:rsidR="00000000" w:rsidDel="00000000" w:rsidP="00000000" w:rsidRDefault="00000000" w:rsidRPr="00000000" w14:paraId="0000015F">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Samuti puudutab projekt kõiki Tallinna Ülikooli tudengeid. Viisime läbi intervjuu põhise küsitluse, et kaardistada tudengite ootused ja vajadused tagasiside kuvamise osas. Selle analüüsi põhjal saime edastada õppeosakonnale eesmärgipärast ja vajadustele vastavat teavet. </w:t>
      </w:r>
    </w:p>
    <w:p w:rsidR="00000000" w:rsidDel="00000000" w:rsidP="00000000" w:rsidRDefault="00000000" w:rsidRPr="00000000" w14:paraId="00000160">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 elluviimisel tegime koostööd Tallinna Ülikooli õppeosakonna, turundus- ja kommunikatsiooniosakonna, Üliõpilaskonna kontori ning ka üliõpilasnõukogudega, et tagada projekti suurem mõju ja tulemuste maksimaalne rakendatavus. </w:t>
      </w:r>
      <w:r w:rsidDel="00000000" w:rsidR="00000000" w:rsidRPr="00000000">
        <w:rPr>
          <w:rtl w:val="0"/>
        </w:rPr>
      </w:r>
    </w:p>
    <w:p w:rsidR="00000000" w:rsidDel="00000000" w:rsidP="00000000" w:rsidRDefault="00000000" w:rsidRPr="00000000" w14:paraId="00000161">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2">
      <w:pPr>
        <w:pStyle w:val="Heading1"/>
        <w:spacing w:line="360" w:lineRule="auto"/>
        <w:ind w:left="-283.4645669291338" w:right="296.06299212598515" w:firstLine="0"/>
        <w:rPr/>
        <w:sectPr>
          <w:type w:val="nextPage"/>
          <w:pgSz w:h="16838" w:w="11906" w:orient="portrait"/>
          <w:pgMar w:bottom="1417.3228346456694" w:top="1133.8582677165355" w:left="1984.2519685039372" w:right="1133.8582677165355" w:header="720" w:footer="720"/>
        </w:sectPr>
      </w:pPr>
      <w:bookmarkStart w:colFirst="0" w:colLast="0" w:name="_zhwetqyhmzeb" w:id="48"/>
      <w:bookmarkEnd w:id="48"/>
      <w:r w:rsidDel="00000000" w:rsidR="00000000" w:rsidRPr="00000000">
        <w:rPr>
          <w:rtl w:val="0"/>
        </w:rPr>
      </w:r>
    </w:p>
    <w:p w:rsidR="00000000" w:rsidDel="00000000" w:rsidP="00000000" w:rsidRDefault="00000000" w:rsidRPr="00000000" w14:paraId="00000163">
      <w:pPr>
        <w:pStyle w:val="Heading1"/>
        <w:spacing w:line="360" w:lineRule="auto"/>
        <w:ind w:left="-283.4645669291338" w:right="296.06299212598515" w:firstLine="0"/>
        <w:rPr/>
      </w:pPr>
      <w:bookmarkStart w:colFirst="0" w:colLast="0" w:name="_34u25ee300bv" w:id="49"/>
      <w:bookmarkEnd w:id="49"/>
      <w:r w:rsidDel="00000000" w:rsidR="00000000" w:rsidRPr="00000000">
        <w:rPr>
          <w:rtl w:val="0"/>
        </w:rPr>
        <w:t xml:space="preserve">KASUTATUD ALLIKAD</w:t>
      </w:r>
      <w:r w:rsidDel="00000000" w:rsidR="00000000" w:rsidRPr="00000000">
        <w:rPr>
          <w:rtl w:val="0"/>
        </w:rPr>
      </w:r>
    </w:p>
    <w:p w:rsidR="00000000" w:rsidDel="00000000" w:rsidP="00000000" w:rsidRDefault="00000000" w:rsidRPr="00000000" w14:paraId="00000164">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Boud, D., &amp; Molloy, E. (2013). Feedback in Higher and Professional Education. Routledge.</w:t>
      </w:r>
    </w:p>
    <w:p w:rsidR="00000000" w:rsidDel="00000000" w:rsidP="00000000" w:rsidRDefault="00000000" w:rsidRPr="00000000" w14:paraId="00000165">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Bryman, A. (2015). Social Research Methods (5th ed.). Oxford University Press.</w:t>
      </w:r>
    </w:p>
    <w:p w:rsidR="00000000" w:rsidDel="00000000" w:rsidP="00000000" w:rsidRDefault="00000000" w:rsidRPr="00000000" w14:paraId="00000166">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Carless, D. (2015). Excellence in University Assessment: Learning from Award-winning Practice. Routledge.</w:t>
      </w:r>
    </w:p>
    <w:p w:rsidR="00000000" w:rsidDel="00000000" w:rsidP="00000000" w:rsidRDefault="00000000" w:rsidRPr="00000000" w14:paraId="00000167">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Carless, D., &amp; Boud, D. (2018). The development of student feedback literacy. Assessment &amp; Evaluation in Higher Education, 43(8), 1315–1325.</w:t>
      </w:r>
    </w:p>
    <w:p w:rsidR="00000000" w:rsidDel="00000000" w:rsidP="00000000" w:rsidRDefault="00000000" w:rsidRPr="00000000" w14:paraId="00000168">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Creswell, J. W., &amp; Creswell, J. D. (2018). Research design: Qualitative, quantitative, and mixed methods approaches. Sage.</w:t>
      </w:r>
    </w:p>
    <w:p w:rsidR="00000000" w:rsidDel="00000000" w:rsidP="00000000" w:rsidRDefault="00000000" w:rsidRPr="00000000" w14:paraId="00000169">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Evans, C. (2013). Making sense of assessment feedback in higher education. Review of Educational Research, 83(1), 70–120.</w:t>
      </w:r>
    </w:p>
    <w:p w:rsidR="00000000" w:rsidDel="00000000" w:rsidP="00000000" w:rsidRDefault="00000000" w:rsidRPr="00000000" w14:paraId="0000016A">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Field, A. (2018). Discovering statistics using IBM SPSS statistics. Sage.</w:t>
      </w:r>
    </w:p>
    <w:p w:rsidR="00000000" w:rsidDel="00000000" w:rsidP="00000000" w:rsidRDefault="00000000" w:rsidRPr="00000000" w14:paraId="0000016B">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Freedman, D., Pisani, R., &amp; Purves, R. (2007). Statistics. W. W. Norton &amp; Company.</w:t>
      </w:r>
    </w:p>
    <w:p w:rsidR="00000000" w:rsidDel="00000000" w:rsidP="00000000" w:rsidRDefault="00000000" w:rsidRPr="00000000" w14:paraId="0000016C">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Haaristo, H.-S. (2014). Üliõpilaste tagasiside Eesti kõrgkoolides. Praxis.</w:t>
      </w:r>
    </w:p>
    <w:p w:rsidR="00000000" w:rsidDel="00000000" w:rsidP="00000000" w:rsidRDefault="00000000" w:rsidRPr="00000000" w14:paraId="0000016D">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 J., Kamber, M., &amp; Pei, J. (2011). Data mining: Concepts and techniques. Elsevier.</w:t>
      </w:r>
    </w:p>
    <w:p w:rsidR="00000000" w:rsidDel="00000000" w:rsidP="00000000" w:rsidRDefault="00000000" w:rsidRPr="00000000" w14:paraId="0000016E">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Henderson, M., Ryan, T., &amp; Phillips, M. (2019). The challenges of feedback in higher education. Assessment &amp; Evaluation in Higher Education, 44(8), 1237–1253.</w:t>
      </w:r>
    </w:p>
    <w:p w:rsidR="00000000" w:rsidDel="00000000" w:rsidP="00000000" w:rsidRDefault="00000000" w:rsidRPr="00000000" w14:paraId="0000016F">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Jain, A. K. (2010). Data clustering: 50 years beyond K-means. Pattern Recognition Letters, 31(8), 651–666.</w:t>
      </w:r>
    </w:p>
    <w:p w:rsidR="00000000" w:rsidDel="00000000" w:rsidP="00000000" w:rsidRDefault="00000000" w:rsidRPr="00000000" w14:paraId="00000170">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Kluger, A. N., &amp; DeNisi, A. (1996). The effects of feedback interventions on performance: A historical review, a meta-analysis, and a preliminary feedback intervention theory. Psychological Bulletin, 119(2), 254–284.</w:t>
      </w:r>
    </w:p>
    <w:p w:rsidR="00000000" w:rsidDel="00000000" w:rsidP="00000000" w:rsidRDefault="00000000" w:rsidRPr="00000000" w14:paraId="00000171">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2">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MacQueen, J. (1967). Some methods for classification and analysis of multivariate observations. Proceedings of the Fifth Berkeley Symposium on Mathematical Statistics and Probability, 1, 281–297.</w:t>
      </w:r>
    </w:p>
    <w:p w:rsidR="00000000" w:rsidDel="00000000" w:rsidP="00000000" w:rsidRDefault="00000000" w:rsidRPr="00000000" w14:paraId="00000174">
      <w:pPr>
        <w:spacing w:after="0" w:before="0"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Nicol, D. (2020). The power of internal feedback: Exploiting natural comparison processes. </w:t>
      </w:r>
      <w:r w:rsidDel="00000000" w:rsidR="00000000" w:rsidRPr="00000000">
        <w:rPr>
          <w:rFonts w:ascii="Times New Roman" w:cs="Times New Roman" w:eastAsia="Times New Roman" w:hAnsi="Times New Roman"/>
          <w:i w:val="1"/>
          <w:sz w:val="24"/>
          <w:szCs w:val="24"/>
          <w:rtl w:val="0"/>
        </w:rPr>
        <w:t xml:space="preserve">Assessment &amp; Evaluation in Higher Education, 45</w:t>
      </w:r>
      <w:r w:rsidDel="00000000" w:rsidR="00000000" w:rsidRPr="00000000">
        <w:rPr>
          <w:rFonts w:ascii="Times New Roman" w:cs="Times New Roman" w:eastAsia="Times New Roman" w:hAnsi="Times New Roman"/>
          <w:sz w:val="24"/>
          <w:szCs w:val="24"/>
          <w:rtl w:val="0"/>
        </w:rPr>
        <w:t xml:space="preserve">(5), 756–778.</w:t>
      </w:r>
    </w:p>
    <w:p w:rsidR="00000000" w:rsidDel="00000000" w:rsidP="00000000" w:rsidRDefault="00000000" w:rsidRPr="00000000" w14:paraId="00000175">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Nicol, D., &amp; Macfarlane-Dick, D. (2006). Formative assessment and self-regulated learning: A model and seven principles of good feedback practice. Studies in Higher Education, 31(2), 199–218.</w:t>
      </w:r>
    </w:p>
    <w:p w:rsidR="00000000" w:rsidDel="00000000" w:rsidP="00000000" w:rsidRDefault="00000000" w:rsidRPr="00000000" w14:paraId="00000176">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Norwegian Agency for Quality Assurance in Education (2022). Digital feedback transparency systems in Norwegian universities. Oslo: NOKUT.</w:t>
      </w:r>
    </w:p>
    <w:p w:rsidR="00000000" w:rsidDel="00000000" w:rsidP="00000000" w:rsidRDefault="00000000" w:rsidRPr="00000000" w14:paraId="00000177">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Ryan, R. M., &amp; Deci, E. L. (2000). Self-determination theory and the facilitation of intrinsic motivation, social development, and well-being. American Psychologist, 55(1), 68–78.</w:t>
      </w:r>
    </w:p>
    <w:p w:rsidR="00000000" w:rsidDel="00000000" w:rsidP="00000000" w:rsidRDefault="00000000" w:rsidRPr="00000000" w14:paraId="00000178">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Ryan, T., Henderson, M., &amp; Phillips, M. (2020). Feedback modes in digital learning environments. </w:t>
      </w:r>
      <w:r w:rsidDel="00000000" w:rsidR="00000000" w:rsidRPr="00000000">
        <w:rPr>
          <w:rFonts w:ascii="Times New Roman" w:cs="Times New Roman" w:eastAsia="Times New Roman" w:hAnsi="Times New Roman"/>
          <w:i w:val="1"/>
          <w:sz w:val="24"/>
          <w:szCs w:val="24"/>
          <w:rtl w:val="0"/>
        </w:rPr>
        <w:t xml:space="preserve">Computers &amp; Education, 147</w:t>
      </w:r>
      <w:r w:rsidDel="00000000" w:rsidR="00000000" w:rsidRPr="00000000">
        <w:rPr>
          <w:rFonts w:ascii="Times New Roman" w:cs="Times New Roman" w:eastAsia="Times New Roman" w:hAnsi="Times New Roman"/>
          <w:sz w:val="24"/>
          <w:szCs w:val="24"/>
          <w:rtl w:val="0"/>
        </w:rPr>
        <w:t xml:space="preserve">, 103781.</w:t>
      </w:r>
      <w:r w:rsidDel="00000000" w:rsidR="00000000" w:rsidRPr="00000000">
        <w:rPr>
          <w:rtl w:val="0"/>
        </w:rPr>
      </w:r>
    </w:p>
    <w:p w:rsidR="00000000" w:rsidDel="00000000" w:rsidP="00000000" w:rsidRDefault="00000000" w:rsidRPr="00000000" w14:paraId="00000179">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Tabachnick, B. G., &amp; Fidell, L. S. (2019). </w:t>
      </w:r>
      <w:r w:rsidDel="00000000" w:rsidR="00000000" w:rsidRPr="00000000">
        <w:rPr>
          <w:rFonts w:ascii="Times New Roman" w:cs="Times New Roman" w:eastAsia="Times New Roman" w:hAnsi="Times New Roman"/>
          <w:i w:val="1"/>
          <w:sz w:val="24"/>
          <w:szCs w:val="24"/>
          <w:rtl w:val="0"/>
        </w:rPr>
        <w:t xml:space="preserve">Using multivariate statistics</w:t>
      </w:r>
      <w:r w:rsidDel="00000000" w:rsidR="00000000" w:rsidRPr="00000000">
        <w:rPr>
          <w:rFonts w:ascii="Times New Roman" w:cs="Times New Roman" w:eastAsia="Times New Roman" w:hAnsi="Times New Roman"/>
          <w:sz w:val="24"/>
          <w:szCs w:val="24"/>
          <w:rtl w:val="0"/>
        </w:rPr>
        <w:t xml:space="preserve"> (7th ed.). Pearson.</w:t>
      </w:r>
    </w:p>
    <w:p w:rsidR="00000000" w:rsidDel="00000000" w:rsidP="00000000" w:rsidRDefault="00000000" w:rsidRPr="00000000" w14:paraId="0000017A">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of Melbourne (2021). Student Feedback and Course Improvement Report. Melbourne: University of Melbourne Press.</w:t>
      </w:r>
    </w:p>
    <w:p w:rsidR="00000000" w:rsidDel="00000000" w:rsidP="00000000" w:rsidRDefault="00000000" w:rsidRPr="00000000" w14:paraId="0000017B">
      <w:pPr>
        <w:spacing w:after="0" w:before="0"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Winstone, N. E., &amp; Nash, R. A. (2016). The developing engagement with feedback toolkit (DEFT). </w:t>
      </w:r>
      <w:r w:rsidDel="00000000" w:rsidR="00000000" w:rsidRPr="00000000">
        <w:rPr>
          <w:rFonts w:ascii="Times New Roman" w:cs="Times New Roman" w:eastAsia="Times New Roman" w:hAnsi="Times New Roman"/>
          <w:i w:val="1"/>
          <w:sz w:val="24"/>
          <w:szCs w:val="24"/>
          <w:rtl w:val="0"/>
        </w:rPr>
        <w:t xml:space="preserve">Assessment &amp; Evaluation in Higher Education, 41</w:t>
      </w:r>
      <w:r w:rsidDel="00000000" w:rsidR="00000000" w:rsidRPr="00000000">
        <w:rPr>
          <w:rFonts w:ascii="Times New Roman" w:cs="Times New Roman" w:eastAsia="Times New Roman" w:hAnsi="Times New Roman"/>
          <w:sz w:val="24"/>
          <w:szCs w:val="24"/>
          <w:rtl w:val="0"/>
        </w:rPr>
        <w:t xml:space="preserve">(1), 1–14.</w:t>
      </w:r>
    </w:p>
    <w:p w:rsidR="00000000" w:rsidDel="00000000" w:rsidP="00000000" w:rsidRDefault="00000000" w:rsidRPr="00000000" w14:paraId="0000017C">
      <w:pPr>
        <w:spacing w:after="0" w:before="0"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spacing w:after="0" w:before="0"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Õunapuu, L. (2014). </w:t>
      </w:r>
      <w:r w:rsidDel="00000000" w:rsidR="00000000" w:rsidRPr="00000000">
        <w:rPr>
          <w:rFonts w:ascii="Times New Roman" w:cs="Times New Roman" w:eastAsia="Times New Roman" w:hAnsi="Times New Roman"/>
          <w:i w:val="1"/>
          <w:sz w:val="24"/>
          <w:szCs w:val="24"/>
          <w:rtl w:val="0"/>
        </w:rPr>
        <w:t xml:space="preserve">Kvalitatiivne ja kvantitatiivne uurimisviis sotsiaalteadustes</w:t>
      </w:r>
      <w:r w:rsidDel="00000000" w:rsidR="00000000" w:rsidRPr="00000000">
        <w:rPr>
          <w:rFonts w:ascii="Times New Roman" w:cs="Times New Roman" w:eastAsia="Times New Roman" w:hAnsi="Times New Roman"/>
          <w:sz w:val="24"/>
          <w:szCs w:val="24"/>
          <w:rtl w:val="0"/>
        </w:rPr>
        <w:t xml:space="preserve">. Tartu Ülikool.</w:t>
      </w:r>
    </w:p>
    <w:p w:rsidR="00000000" w:rsidDel="00000000" w:rsidP="00000000" w:rsidRDefault="00000000" w:rsidRPr="00000000" w14:paraId="0000017E">
      <w:pPr>
        <w:spacing w:after="0" w:before="0"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F">
      <w:pPr>
        <w:spacing w:after="80" w:before="280"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0">
      <w:pPr>
        <w:spacing w:line="360" w:lineRule="auto"/>
        <w:ind w:left="-283.4645669291338" w:right="296.06299212598515" w:firstLine="0"/>
        <w:rPr>
          <w:rFonts w:ascii="Times New Roman" w:cs="Times New Roman" w:eastAsia="Times New Roman" w:hAnsi="Times New Roman"/>
          <w:sz w:val="24"/>
          <w:szCs w:val="24"/>
        </w:rPr>
      </w:pPr>
      <w:r w:rsidDel="00000000" w:rsidR="00000000" w:rsidRPr="00000000">
        <w:rPr>
          <w:rtl w:val="0"/>
        </w:rPr>
      </w:r>
    </w:p>
    <w:sectPr>
      <w:type w:val="nextPage"/>
      <w:pgSz w:h="16838" w:w="11906" w:orient="portrait"/>
      <w:pgMar w:bottom="1417.3228346456694" w:top="1133.8582677165355" w:left="1984.2519685039372" w:right="1133.8582677165355"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1">
    <w:pPr>
      <w:ind w:left="-283.4645669291338" w:right="296.06299212598515"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Tallinn 2025</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3">
    <w:pPr>
      <w:ind w:left="-283.4645669291338" w:right="296.06299212598515"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TALLINNA ÜLIKOOL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t"/>
      </w:rPr>
    </w:rPrDefault>
    <w:pPrDefault>
      <w:pPr>
        <w:spacing w:after="240" w:before="24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280" w:line="360" w:lineRule="auto"/>
      <w:ind w:left="720" w:hanging="360"/>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spacing w:after="80" w:before="280" w:line="360" w:lineRule="auto"/>
    </w:pPr>
    <w:rPr>
      <w:rFonts w:ascii="Times New Roman" w:cs="Times New Roman" w:eastAsia="Times New Roman" w:hAnsi="Times New Roman"/>
      <w:sz w:val="24"/>
      <w:szCs w:val="24"/>
    </w:rPr>
  </w:style>
  <w:style w:type="paragraph" w:styleId="Heading3">
    <w:name w:val="heading 3"/>
    <w:basedOn w:val="Normal"/>
    <w:next w:val="Normal"/>
    <w:pPr>
      <w:keepNext w:val="1"/>
      <w:keepLines w:val="1"/>
      <w:spacing w:line="360" w:lineRule="auto"/>
    </w:pPr>
    <w:rPr>
      <w:rFonts w:ascii="Times New Roman" w:cs="Times New Roman" w:eastAsia="Times New Roman" w:hAnsi="Times New Roman"/>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before="80" w:line="240" w:lineRule="auto"/>
      <w:jc w:val="center"/>
    </w:pPr>
    <w:tblPr>
      <w:tblStyleRowBandSize w:val="1"/>
      <w:tblStyleColBandSize w:val="1"/>
      <w:tblCellMar>
        <w:top w:w="0.0" w:type="dxa"/>
        <w:left w:w="173.0" w:type="dxa"/>
        <w:bottom w:w="0.0" w:type="dxa"/>
        <w:right w:w="173.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